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12110" w14:textId="4B953DFA" w:rsidR="006E0DBF" w:rsidRPr="006E0DBF" w:rsidRDefault="006E0DBF" w:rsidP="006E0DBF">
      <w:pPr>
        <w:ind w:firstLine="567"/>
        <w:jc w:val="both"/>
        <w:rPr>
          <w:rFonts w:ascii="Times New Roman" w:hAnsi="Times New Roman" w:cs="Times New Roman"/>
          <w:b/>
          <w:bCs/>
          <w:color w:val="000000"/>
          <w:sz w:val="36"/>
          <w:szCs w:val="36"/>
          <w:shd w:val="clear" w:color="auto" w:fill="FFFFFF"/>
        </w:rPr>
      </w:pPr>
      <w:r w:rsidRPr="006E0DBF">
        <w:rPr>
          <w:rFonts w:ascii="Times New Roman" w:hAnsi="Times New Roman" w:cs="Times New Roman"/>
          <w:b/>
          <w:bCs/>
          <w:color w:val="000000"/>
          <w:sz w:val="36"/>
          <w:szCs w:val="36"/>
          <w:shd w:val="clear" w:color="auto" w:fill="FFFFFF"/>
        </w:rPr>
        <w:t>Экскурсия на швейную фабрику ООО «Спец пошив</w:t>
      </w:r>
      <w:r w:rsidR="009E559C">
        <w:rPr>
          <w:rFonts w:ascii="Times New Roman" w:hAnsi="Times New Roman" w:cs="Times New Roman"/>
          <w:b/>
          <w:bCs/>
          <w:color w:val="000000"/>
          <w:sz w:val="36"/>
          <w:szCs w:val="36"/>
          <w:shd w:val="clear" w:color="auto" w:fill="FFFFFF"/>
        </w:rPr>
        <w:t>»</w:t>
      </w:r>
      <w:r w:rsidRPr="006E0DBF">
        <w:rPr>
          <w:rFonts w:ascii="Times New Roman" w:hAnsi="Times New Roman" w:cs="Times New Roman"/>
          <w:b/>
          <w:bCs/>
          <w:color w:val="000000"/>
          <w:sz w:val="36"/>
          <w:szCs w:val="36"/>
          <w:shd w:val="clear" w:color="auto" w:fill="FFFFFF"/>
        </w:rPr>
        <w:t xml:space="preserve"> </w:t>
      </w:r>
    </w:p>
    <w:p w14:paraId="68C2FD14" w14:textId="6FC23365" w:rsidR="001A1C4B" w:rsidRDefault="006E0DBF" w:rsidP="006E0DBF">
      <w:pPr>
        <w:ind w:firstLine="567"/>
        <w:jc w:val="both"/>
        <w:rPr>
          <w:rFonts w:ascii="Times New Roman" w:hAnsi="Times New Roman" w:cs="Times New Roman"/>
          <w:color w:val="000000"/>
          <w:sz w:val="32"/>
          <w:szCs w:val="32"/>
          <w:shd w:val="clear" w:color="auto" w:fill="FFFFFF"/>
        </w:rPr>
      </w:pPr>
      <w:r w:rsidRPr="006E0DBF">
        <w:rPr>
          <w:rFonts w:ascii="Times New Roman" w:hAnsi="Times New Roman" w:cs="Times New Roman"/>
          <w:color w:val="000000"/>
          <w:sz w:val="32"/>
          <w:szCs w:val="32"/>
          <w:shd w:val="clear" w:color="auto" w:fill="FFFFFF"/>
        </w:rPr>
        <w:t>В рамках реализации проекта «В стране красивой речи» (лексическая тема «В мире профессий), ребята старшей и подготовительной групп детского сада «Ёлочка» посетили ООО «Спец пошив" швейная фабрика. На входе детей доброжелательно встретила мастер производства Лукина Людмила Анатольевна. Она провела замечательную экскурсию по цеху швейного производства. Малыши познакомились с помещением, оборудованием, его применением в работе, работой, швей. Задержала детей машина для резки ткани. Они наблюдали, как она движется и разрезает ткань на части. Опытные швеи показали, как на одежде делают кнопки, пришиваются пуговицы. Дети увидели разные швейные машины, где шьют спецодежду для охранников.</w:t>
      </w:r>
      <w:r w:rsidRPr="006E0DBF">
        <w:rPr>
          <w:rFonts w:ascii="Times New Roman" w:hAnsi="Times New Roman" w:cs="Times New Roman"/>
          <w:color w:val="000000"/>
          <w:sz w:val="32"/>
          <w:szCs w:val="32"/>
        </w:rPr>
        <w:br/>
      </w:r>
      <w:r w:rsidRPr="006E0DBF">
        <w:rPr>
          <w:rFonts w:ascii="Times New Roman" w:hAnsi="Times New Roman" w:cs="Times New Roman"/>
          <w:color w:val="000000"/>
          <w:sz w:val="32"/>
          <w:szCs w:val="32"/>
          <w:shd w:val="clear" w:color="auto" w:fill="FFFFFF"/>
        </w:rPr>
        <w:t xml:space="preserve">Затем экскурсию продолжила Захарова Алёна Леонидовна, руководитель благотворительного фонда «Защитник». Она </w:t>
      </w:r>
      <w:proofErr w:type="gramStart"/>
      <w:r w:rsidRPr="006E0DBF">
        <w:rPr>
          <w:rFonts w:ascii="Times New Roman" w:hAnsi="Times New Roman" w:cs="Times New Roman"/>
          <w:color w:val="000000"/>
          <w:sz w:val="32"/>
          <w:szCs w:val="32"/>
          <w:shd w:val="clear" w:color="auto" w:fill="FFFFFF"/>
        </w:rPr>
        <w:t>показала</w:t>
      </w:r>
      <w:proofErr w:type="gramEnd"/>
      <w:r w:rsidRPr="006E0DBF">
        <w:rPr>
          <w:rFonts w:ascii="Times New Roman" w:hAnsi="Times New Roman" w:cs="Times New Roman"/>
          <w:color w:val="000000"/>
          <w:sz w:val="32"/>
          <w:szCs w:val="32"/>
          <w:shd w:val="clear" w:color="auto" w:fill="FFFFFF"/>
        </w:rPr>
        <w:t xml:space="preserve"> как группа волонтёров «Женская помощь фронту» плетёт сети, затем познакомила с продукцией, которую готовят для наших бойцов. Это и балаклавы, и специальные сумки, а еще вязанные и сшитые игрушки-</w:t>
      </w:r>
      <w:proofErr w:type="spellStart"/>
      <w:r w:rsidRPr="006E0DBF">
        <w:rPr>
          <w:rFonts w:ascii="Times New Roman" w:hAnsi="Times New Roman" w:cs="Times New Roman"/>
          <w:color w:val="000000"/>
          <w:sz w:val="32"/>
          <w:szCs w:val="32"/>
          <w:shd w:val="clear" w:color="auto" w:fill="FFFFFF"/>
        </w:rPr>
        <w:t>обережки</w:t>
      </w:r>
      <w:proofErr w:type="spellEnd"/>
      <w:r w:rsidRPr="006E0DBF">
        <w:rPr>
          <w:rFonts w:ascii="Times New Roman" w:hAnsi="Times New Roman" w:cs="Times New Roman"/>
          <w:color w:val="000000"/>
          <w:sz w:val="32"/>
          <w:szCs w:val="32"/>
          <w:shd w:val="clear" w:color="auto" w:fill="FFFFFF"/>
        </w:rPr>
        <w:t>, от которых ребята остались в восторге. Экскурсия прошла очень интересно и познавательно. Спасибо большое сотрудникам швейного цеха за возможность узнать, как они работают.</w:t>
      </w:r>
    </w:p>
    <w:p w14:paraId="083A93A5" w14:textId="4A3ECE6C" w:rsidR="006E0DBF" w:rsidRDefault="006E0DBF" w:rsidP="006E0DBF">
      <w:pPr>
        <w:ind w:firstLine="567"/>
        <w:jc w:val="both"/>
        <w:rPr>
          <w:rFonts w:ascii="Times New Roman" w:hAnsi="Times New Roman" w:cs="Times New Roman"/>
          <w:color w:val="000000"/>
          <w:sz w:val="32"/>
          <w:szCs w:val="32"/>
          <w:shd w:val="clear" w:color="auto" w:fill="FFFFFF"/>
        </w:rPr>
      </w:pPr>
    </w:p>
    <w:p w14:paraId="6681E8E3" w14:textId="5B7E8DF9" w:rsidR="006E0DBF" w:rsidRDefault="006E0DBF" w:rsidP="006E0DBF">
      <w:pPr>
        <w:ind w:firstLine="567"/>
        <w:jc w:val="both"/>
        <w:rPr>
          <w:rFonts w:ascii="Times New Roman" w:hAnsi="Times New Roman" w:cs="Times New Roman"/>
          <w:color w:val="000000"/>
          <w:sz w:val="32"/>
          <w:szCs w:val="32"/>
          <w:shd w:val="clear" w:color="auto" w:fill="FFFFFF"/>
        </w:rPr>
      </w:pPr>
      <w:r>
        <w:rPr>
          <w:rFonts w:ascii="Times New Roman" w:hAnsi="Times New Roman" w:cs="Times New Roman"/>
          <w:noProof/>
          <w:color w:val="000000"/>
          <w:sz w:val="32"/>
          <w:szCs w:val="32"/>
        </w:rPr>
        <mc:AlternateContent>
          <mc:Choice Requires="wps">
            <w:drawing>
              <wp:anchor distT="0" distB="0" distL="114300" distR="114300" simplePos="0" relativeHeight="251663360" behindDoc="0" locked="0" layoutInCell="1" allowOverlap="1" wp14:anchorId="21BD615A" wp14:editId="7E6D59BB">
                <wp:simplePos x="0" y="0"/>
                <wp:positionH relativeFrom="margin">
                  <wp:align>right</wp:align>
                </wp:positionH>
                <wp:positionV relativeFrom="paragraph">
                  <wp:posOffset>11429</wp:posOffset>
                </wp:positionV>
                <wp:extent cx="5857875" cy="334327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5857875" cy="33432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9132488" w14:textId="27119171" w:rsidR="006E0DBF" w:rsidRDefault="006E0DBF" w:rsidP="006E0DBF">
                            <w:pPr>
                              <w:jc w:val="center"/>
                            </w:pPr>
                            <w:r>
                              <w:rPr>
                                <w:noProof/>
                              </w:rPr>
                              <w:drawing>
                                <wp:inline distT="0" distB="0" distL="0" distR="0" wp14:anchorId="3E56F5B9" wp14:editId="71A020A7">
                                  <wp:extent cx="4318635" cy="3239135"/>
                                  <wp:effectExtent l="0" t="0" r="571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18635" cy="32391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D615A" id="Прямоугольник 5" o:spid="_x0000_s1026" style="position:absolute;left:0;text-align:left;margin-left:410.05pt;margin-top:.9pt;width:461.25pt;height:263.2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" fillcolor="#4472c4 [3204]" strokecolor="#1f3763 [1604]" strokeweight="1pt">
                <v:textbox>
                  <w:txbxContent>
                    <w:p w14:paraId="49132488" w14:textId="27119171" w:rsidR="006E0DBF" w:rsidRDefault="006E0DBF" w:rsidP="006E0DBF">
                      <w:pPr>
                        <w:jc w:val="center"/>
                      </w:pPr>
                      <w:r>
                        <w:rPr>
                          <w:noProof/>
                        </w:rPr>
                        <w:drawing>
                          <wp:inline distT="0" distB="0" distL="0" distR="0" wp14:anchorId="3E56F5B9" wp14:editId="71A020A7">
                            <wp:extent cx="4318635" cy="3239135"/>
                            <wp:effectExtent l="0" t="0" r="571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8635" cy="3239135"/>
                                    </a:xfrm>
                                    <a:prstGeom prst="rect">
                                      <a:avLst/>
                                    </a:prstGeom>
                                    <a:noFill/>
                                    <a:ln>
                                      <a:noFill/>
                                    </a:ln>
                                  </pic:spPr>
                                </pic:pic>
                              </a:graphicData>
                            </a:graphic>
                          </wp:inline>
                        </w:drawing>
                      </w:r>
                    </w:p>
                  </w:txbxContent>
                </v:textbox>
                <w10:wrap anchorx="margin"/>
              </v:rect>
            </w:pict>
          </mc:Fallback>
        </mc:AlternateContent>
      </w:r>
    </w:p>
    <w:p w14:paraId="6FB2E977" w14:textId="3DB37989" w:rsidR="006E0DBF" w:rsidRDefault="006E0DBF" w:rsidP="006E0DBF">
      <w:pPr>
        <w:ind w:firstLine="567"/>
        <w:jc w:val="both"/>
        <w:rPr>
          <w:rFonts w:ascii="Times New Roman" w:hAnsi="Times New Roman" w:cs="Times New Roman"/>
          <w:color w:val="000000"/>
          <w:sz w:val="32"/>
          <w:szCs w:val="32"/>
          <w:shd w:val="clear" w:color="auto" w:fill="FFFFFF"/>
        </w:rPr>
      </w:pPr>
    </w:p>
    <w:p w14:paraId="294A47A0" w14:textId="2E49ACFF" w:rsidR="006E0DBF" w:rsidRDefault="006E0DBF" w:rsidP="006E0DBF">
      <w:pPr>
        <w:ind w:firstLine="567"/>
        <w:jc w:val="both"/>
        <w:rPr>
          <w:rFonts w:ascii="Times New Roman" w:hAnsi="Times New Roman" w:cs="Times New Roman"/>
          <w:color w:val="000000"/>
          <w:sz w:val="32"/>
          <w:szCs w:val="32"/>
          <w:shd w:val="clear" w:color="auto" w:fill="FFFFFF"/>
        </w:rPr>
      </w:pPr>
    </w:p>
    <w:p w14:paraId="2684FF3A" w14:textId="57402418" w:rsidR="006E0DBF" w:rsidRDefault="006E0DBF" w:rsidP="006E0DBF">
      <w:pPr>
        <w:ind w:firstLine="567"/>
        <w:jc w:val="both"/>
        <w:rPr>
          <w:rFonts w:ascii="Times New Roman" w:hAnsi="Times New Roman" w:cs="Times New Roman"/>
          <w:color w:val="000000"/>
          <w:sz w:val="32"/>
          <w:szCs w:val="32"/>
          <w:shd w:val="clear" w:color="auto" w:fill="FFFFFF"/>
        </w:rPr>
      </w:pPr>
    </w:p>
    <w:p w14:paraId="52B58642" w14:textId="18EC6E24" w:rsidR="006E0DBF" w:rsidRDefault="006E0DBF" w:rsidP="006E0DBF">
      <w:pPr>
        <w:ind w:firstLine="567"/>
        <w:jc w:val="both"/>
        <w:rPr>
          <w:rFonts w:ascii="Times New Roman" w:hAnsi="Times New Roman" w:cs="Times New Roman"/>
          <w:color w:val="000000"/>
          <w:sz w:val="32"/>
          <w:szCs w:val="32"/>
          <w:shd w:val="clear" w:color="auto" w:fill="FFFFFF"/>
        </w:rPr>
      </w:pPr>
    </w:p>
    <w:p w14:paraId="414A1E97" w14:textId="53845395" w:rsidR="006E0DBF" w:rsidRDefault="006E0DBF" w:rsidP="006E0DBF">
      <w:pPr>
        <w:ind w:firstLine="567"/>
        <w:jc w:val="both"/>
        <w:rPr>
          <w:rFonts w:ascii="Times New Roman" w:hAnsi="Times New Roman" w:cs="Times New Roman"/>
          <w:color w:val="000000"/>
          <w:sz w:val="32"/>
          <w:szCs w:val="32"/>
          <w:shd w:val="clear" w:color="auto" w:fill="FFFFFF"/>
        </w:rPr>
      </w:pPr>
    </w:p>
    <w:p w14:paraId="168754F9" w14:textId="60D37FC4" w:rsidR="006E0DBF" w:rsidRDefault="006E0DBF" w:rsidP="006E0DBF">
      <w:pPr>
        <w:ind w:firstLine="567"/>
        <w:jc w:val="both"/>
        <w:rPr>
          <w:rFonts w:ascii="Times New Roman" w:hAnsi="Times New Roman" w:cs="Times New Roman"/>
          <w:color w:val="000000"/>
          <w:sz w:val="32"/>
          <w:szCs w:val="32"/>
          <w:shd w:val="clear" w:color="auto" w:fill="FFFFFF"/>
        </w:rPr>
      </w:pPr>
    </w:p>
    <w:p w14:paraId="2CD95B98" w14:textId="299BA472" w:rsidR="006E0DBF" w:rsidRDefault="006E0DBF" w:rsidP="006E0DBF">
      <w:pPr>
        <w:ind w:firstLine="567"/>
        <w:jc w:val="both"/>
        <w:rPr>
          <w:rFonts w:ascii="Times New Roman" w:hAnsi="Times New Roman" w:cs="Times New Roman"/>
          <w:color w:val="000000"/>
          <w:sz w:val="32"/>
          <w:szCs w:val="32"/>
          <w:shd w:val="clear" w:color="auto" w:fill="FFFFFF"/>
        </w:rPr>
      </w:pPr>
    </w:p>
    <w:p w14:paraId="5300752A" w14:textId="539BBE99" w:rsidR="006E0DBF" w:rsidRDefault="006E0DBF" w:rsidP="006E0DBF">
      <w:pPr>
        <w:ind w:firstLine="567"/>
        <w:jc w:val="both"/>
        <w:rPr>
          <w:rFonts w:ascii="Times New Roman" w:hAnsi="Times New Roman" w:cs="Times New Roman"/>
          <w:color w:val="000000"/>
          <w:sz w:val="32"/>
          <w:szCs w:val="32"/>
          <w:shd w:val="clear" w:color="auto" w:fill="FFFFFF"/>
        </w:rPr>
      </w:pPr>
    </w:p>
    <w:p w14:paraId="18EBD478" w14:textId="3D9841AB" w:rsidR="006E0DBF" w:rsidRDefault="006E0DBF" w:rsidP="006E0DBF">
      <w:pPr>
        <w:ind w:firstLine="567"/>
        <w:jc w:val="both"/>
        <w:rPr>
          <w:rFonts w:ascii="Times New Roman" w:hAnsi="Times New Roman" w:cs="Times New Roman"/>
          <w:color w:val="000000"/>
          <w:sz w:val="32"/>
          <w:szCs w:val="32"/>
          <w:shd w:val="clear" w:color="auto" w:fill="FFFFFF"/>
        </w:rPr>
      </w:pPr>
      <w:r>
        <w:rPr>
          <w:rFonts w:ascii="Times New Roman" w:hAnsi="Times New Roman" w:cs="Times New Roman"/>
          <w:noProof/>
          <w:color w:val="000000"/>
          <w:sz w:val="32"/>
          <w:szCs w:val="32"/>
        </w:rPr>
        <w:lastRenderedPageBreak/>
        <mc:AlternateContent>
          <mc:Choice Requires="wps">
            <w:drawing>
              <wp:anchor distT="0" distB="0" distL="114300" distR="114300" simplePos="0" relativeHeight="251659264" behindDoc="0" locked="0" layoutInCell="1" allowOverlap="1" wp14:anchorId="3B6DDA0A" wp14:editId="16AF67BC">
                <wp:simplePos x="0" y="0"/>
                <wp:positionH relativeFrom="margin">
                  <wp:posOffset>-441325</wp:posOffset>
                </wp:positionH>
                <wp:positionV relativeFrom="paragraph">
                  <wp:posOffset>-262890</wp:posOffset>
                </wp:positionV>
                <wp:extent cx="6600825" cy="3419475"/>
                <wp:effectExtent l="0" t="0" r="28575" b="28575"/>
                <wp:wrapNone/>
                <wp:docPr id="1" name="Прямоугольник 1"/>
                <wp:cNvGraphicFramePr/>
                <a:graphic xmlns:a="http://schemas.openxmlformats.org/drawingml/2006/main">
                  <a:graphicData uri="http://schemas.microsoft.com/office/word/2010/wordprocessingShape">
                    <wps:wsp>
                      <wps:cNvSpPr/>
                      <wps:spPr>
                        <a:xfrm>
                          <a:off x="0" y="0"/>
                          <a:ext cx="6600825" cy="34194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C904B8F" w14:textId="22678B1B" w:rsidR="006E0DBF" w:rsidRDefault="006E0DBF" w:rsidP="006E0DBF">
                            <w:pPr>
                              <w:jc w:val="center"/>
                            </w:pPr>
                            <w:r>
                              <w:rPr>
                                <w:noProof/>
                              </w:rPr>
                              <w:drawing>
                                <wp:inline distT="0" distB="0" distL="0" distR="0" wp14:anchorId="37B15919" wp14:editId="4430E254">
                                  <wp:extent cx="4420235" cy="331533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20235" cy="33153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6DDA0A" id="Прямоугольник 1" o:spid="_x0000_s1027" style="position:absolute;left:0;text-align:left;margin-left:-34.75pt;margin-top:-20.7pt;width:519.75pt;height:269.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" fillcolor="#4472c4 [3204]" strokecolor="#1f3763 [1604]" strokeweight="1pt">
                <v:textbox>
                  <w:txbxContent>
                    <w:p w14:paraId="0C904B8F" w14:textId="22678B1B" w:rsidR="006E0DBF" w:rsidRDefault="006E0DBF" w:rsidP="006E0DBF">
                      <w:pPr>
                        <w:jc w:val="center"/>
                      </w:pPr>
                      <w:r>
                        <w:rPr>
                          <w:noProof/>
                        </w:rPr>
                        <w:drawing>
                          <wp:inline distT="0" distB="0" distL="0" distR="0" wp14:anchorId="37B15919" wp14:editId="4430E254">
                            <wp:extent cx="4420235" cy="331533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20235" cy="3315335"/>
                                    </a:xfrm>
                                    <a:prstGeom prst="rect">
                                      <a:avLst/>
                                    </a:prstGeom>
                                    <a:noFill/>
                                    <a:ln>
                                      <a:noFill/>
                                    </a:ln>
                                  </pic:spPr>
                                </pic:pic>
                              </a:graphicData>
                            </a:graphic>
                          </wp:inline>
                        </w:drawing>
                      </w:r>
                    </w:p>
                  </w:txbxContent>
                </v:textbox>
                <w10:wrap anchorx="margin"/>
              </v:rect>
            </w:pict>
          </mc:Fallback>
        </mc:AlternateContent>
      </w:r>
    </w:p>
    <w:p w14:paraId="5B107464" w14:textId="575D9E8C" w:rsidR="006E0DBF" w:rsidRDefault="006E0DBF" w:rsidP="006E0DBF">
      <w:pPr>
        <w:ind w:firstLine="567"/>
        <w:jc w:val="both"/>
        <w:rPr>
          <w:rFonts w:ascii="Times New Roman" w:hAnsi="Times New Roman" w:cs="Times New Roman"/>
          <w:color w:val="000000"/>
          <w:sz w:val="32"/>
          <w:szCs w:val="32"/>
          <w:shd w:val="clear" w:color="auto" w:fill="FFFFFF"/>
        </w:rPr>
      </w:pPr>
    </w:p>
    <w:p w14:paraId="4B0C8C8E" w14:textId="70445BF3" w:rsidR="006E0DBF" w:rsidRPr="006E0DBF" w:rsidRDefault="006E0DBF" w:rsidP="006E0DBF">
      <w:pPr>
        <w:ind w:firstLine="567"/>
        <w:jc w:val="both"/>
        <w:rPr>
          <w:rFonts w:ascii="Times New Roman" w:hAnsi="Times New Roman" w:cs="Times New Roman"/>
          <w:sz w:val="36"/>
          <w:szCs w:val="36"/>
        </w:rPr>
      </w:pPr>
      <w:r>
        <w:rPr>
          <w:rFonts w:ascii="Times New Roman" w:hAnsi="Times New Roman" w:cs="Times New Roman"/>
          <w:noProof/>
          <w:sz w:val="36"/>
          <w:szCs w:val="36"/>
        </w:rPr>
        <mc:AlternateContent>
          <mc:Choice Requires="wps">
            <w:drawing>
              <wp:anchor distT="0" distB="0" distL="114300" distR="114300" simplePos="0" relativeHeight="251661312" behindDoc="0" locked="0" layoutInCell="1" allowOverlap="1" wp14:anchorId="7A33F000" wp14:editId="5FBC4CE1">
                <wp:simplePos x="0" y="0"/>
                <wp:positionH relativeFrom="margin">
                  <wp:posOffset>-451486</wp:posOffset>
                </wp:positionH>
                <wp:positionV relativeFrom="paragraph">
                  <wp:posOffset>3363595</wp:posOffset>
                </wp:positionV>
                <wp:extent cx="6448425" cy="4267200"/>
                <wp:effectExtent l="0" t="0" r="28575" b="19050"/>
                <wp:wrapNone/>
                <wp:docPr id="3" name="Прямоугольник 3"/>
                <wp:cNvGraphicFramePr/>
                <a:graphic xmlns:a="http://schemas.openxmlformats.org/drawingml/2006/main">
                  <a:graphicData uri="http://schemas.microsoft.com/office/word/2010/wordprocessingShape">
                    <wps:wsp>
                      <wps:cNvSpPr/>
                      <wps:spPr>
                        <a:xfrm>
                          <a:off x="0" y="0"/>
                          <a:ext cx="6448425" cy="4267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7F0E635" w14:textId="6AE4DF99" w:rsidR="006E0DBF" w:rsidRDefault="006E0DBF" w:rsidP="006E0DBF">
                            <w:pPr>
                              <w:jc w:val="center"/>
                            </w:pPr>
                            <w:r>
                              <w:rPr>
                                <w:noProof/>
                              </w:rPr>
                              <w:drawing>
                                <wp:inline distT="0" distB="0" distL="0" distR="0" wp14:anchorId="53BD9849" wp14:editId="15B564B3">
                                  <wp:extent cx="5550535" cy="4163060"/>
                                  <wp:effectExtent l="0" t="0" r="0"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50535" cy="41630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33F000" id="Прямоугольник 3" o:spid="_x0000_s1028" style="position:absolute;left:0;text-align:left;margin-left:-35.55pt;margin-top:264.85pt;width:507.75pt;height:3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" fillcolor="#4472c4 [3204]" strokecolor="#1f3763 [1604]" strokeweight="1pt">
                <v:textbox>
                  <w:txbxContent>
                    <w:p w14:paraId="27F0E635" w14:textId="6AE4DF99" w:rsidR="006E0DBF" w:rsidRDefault="006E0DBF" w:rsidP="006E0DBF">
                      <w:pPr>
                        <w:jc w:val="center"/>
                      </w:pPr>
                      <w:r>
                        <w:rPr>
                          <w:noProof/>
                        </w:rPr>
                        <w:drawing>
                          <wp:inline distT="0" distB="0" distL="0" distR="0" wp14:anchorId="53BD9849" wp14:editId="15B564B3">
                            <wp:extent cx="5550535" cy="4163060"/>
                            <wp:effectExtent l="0" t="0" r="0"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50535" cy="4163060"/>
                                    </a:xfrm>
                                    <a:prstGeom prst="rect">
                                      <a:avLst/>
                                    </a:prstGeom>
                                    <a:noFill/>
                                    <a:ln>
                                      <a:noFill/>
                                    </a:ln>
                                  </pic:spPr>
                                </pic:pic>
                              </a:graphicData>
                            </a:graphic>
                          </wp:inline>
                        </w:drawing>
                      </w:r>
                    </w:p>
                  </w:txbxContent>
                </v:textbox>
                <w10:wrap anchorx="margin"/>
              </v:rect>
            </w:pict>
          </mc:Fallback>
        </mc:AlternateContent>
      </w:r>
    </w:p>
    <w:sectPr w:rsidR="006E0DBF" w:rsidRPr="006E0D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664"/>
    <w:rsid w:val="001A1C4B"/>
    <w:rsid w:val="006E0DBF"/>
    <w:rsid w:val="00734664"/>
    <w:rsid w:val="009E5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C3C72"/>
  <w15:chartTrackingRefBased/>
  <w15:docId w15:val="{963A985B-6441-473B-93DE-993957D72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0.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0.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3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186</Words>
  <Characters>1061</Characters>
  <Application>Microsoft Office Word</Application>
  <DocSecurity>0</DocSecurity>
  <Lines>8</Lines>
  <Paragraphs>2</Paragraphs>
  <ScaleCrop>false</ScaleCrop>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Ёлочка</dc:creator>
  <cp:keywords/>
  <dc:description/>
  <cp:lastModifiedBy>Ёлочка</cp:lastModifiedBy>
  <cp:revision>3</cp:revision>
  <cp:lastPrinted>2026-05-14T09:14:00Z</cp:lastPrinted>
  <dcterms:created xsi:type="dcterms:W3CDTF">2026-05-14T09:03:00Z</dcterms:created>
  <dcterms:modified xsi:type="dcterms:W3CDTF">2026-05-15T10:50:00Z</dcterms:modified>
</cp:coreProperties>
</file>