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18CD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55F8155" w14:textId="460A6BBD" w:rsidR="002568E7" w:rsidRPr="002568E7" w:rsidRDefault="002568E7" w:rsidP="002568E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2568E7">
        <w:rPr>
          <w:rFonts w:ascii="Times New Roman" w:hAnsi="Times New Roman" w:cs="Times New Roman"/>
          <w:b/>
          <w:bCs/>
          <w:color w:val="010101"/>
          <w:sz w:val="32"/>
          <w:szCs w:val="28"/>
          <w:shd w:val="clear" w:color="auto" w:fill="F9FAFA"/>
        </w:rPr>
        <w:t xml:space="preserve">Родительское собрание </w:t>
      </w:r>
      <w:r w:rsidRPr="002568E7">
        <w:rPr>
          <w:rStyle w:val="c10"/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«Играя, развиваем речь ребёнка»</w:t>
      </w:r>
    </w:p>
    <w:p w14:paraId="1876CE6F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F3C1D7D" w14:textId="18D402A9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детском саду прошли тематические родительские собрания в каждой возрастной группе под лозунгом «Играя, развиваем речь ребёнка». Дети и родители разделились на подгруппы и посетили различные станции, где были представлены разнообразные игровые технологии. Сопровождение родителей и детей по станциям осуществлялось спикерами-педагогами: О.В.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Кыровой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Е.А.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Шарбан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Л.П. Аносовой, С.В. Сычевой, Н.В. Руденко, Н.Л. Соболевой и Л.П. Аносовой.</w:t>
      </w:r>
    </w:p>
    <w:p w14:paraId="6043F8EF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B1CF54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Педагоги Е.В.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Левера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А.В. Власова представили технологию «Речевая карусель», которая расширяет и активизирует словарный запас детей по различным лексическим темам. Елена Вячеславовна познакомила с «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Синквейном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который активизирует познавательную деятельность и развивает речь через составление нерифмованного стихотворения из пяти строк по определённым правилам.</w:t>
      </w:r>
    </w:p>
    <w:p w14:paraId="026B8F94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6FCDDF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В.М.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Зарифова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инструктор по физической культуре, познакомила с комплексом игр «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Игралочка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включающим упражнения, сопровождаемые речью, которые направлены на координацию движений и ловкость дошкольников. Также Валентина Михайловна представила технологию «Речевая радуга движения», где дети учатся выполнять разнообразные упражнения, ассоциированные с определёнными цветами, что способствует развитию речи, логики, внимания и координации движений.</w:t>
      </w:r>
    </w:p>
    <w:p w14:paraId="2339CB31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34E5D9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Л.П. Аносова, тьютор, познакомила родителей с техникой «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Пальцеходы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направленной на развитие речевых и моторных навыков у детей, улучшение памяти и внимания.</w:t>
      </w:r>
    </w:p>
    <w:p w14:paraId="3762A7E0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CF0188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Е.А.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Гарат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учитель-логопед, представила «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Нейроигры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стимулирующие умственную активность и развивающие нейронные связи, которые отвечают за речь, логику, мышление и память. Екатерина Алексеевна также представила «Пальчиковые шаги», способствующие развитию мелкой моторики и речи у дошкольников.</w:t>
      </w:r>
    </w:p>
    <w:p w14:paraId="467AB159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F26F3B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Т.М. Ермолина, музыкальный руководитель, представила «Боди перкуссию», раскрывающую творческий потенциал детей через движения тела.</w:t>
      </w:r>
    </w:p>
    <w:p w14:paraId="4EA22AB6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4D60C2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С.Л.Неволина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воспитатель, представила родительскому сообществу технологию «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Биоэнергопластика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направленная на развитие и совершенствование артикуляционной и пальчиковой моторики, а также на коррекцию звукопроизношения.</w:t>
      </w:r>
    </w:p>
    <w:p w14:paraId="3985C7BF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696DC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9D400DF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905FD22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4DE350A" w14:textId="77777777" w:rsid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C4CB8FC" w14:textId="75CD024D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Н.В. Руденко, воспитатель, представила «Чистоговорки», которые помогают улучшить произношение звуков и автоматизировать их в связной речи.</w:t>
      </w:r>
    </w:p>
    <w:p w14:paraId="06618A25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D64D0" w14:textId="77777777" w:rsidR="002568E7" w:rsidRPr="002568E7" w:rsidRDefault="002568E7" w:rsidP="00256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К.А. </w:t>
      </w:r>
      <w:proofErr w:type="spellStart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Минниахметова</w:t>
      </w:r>
      <w:proofErr w:type="spellEnd"/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педагог-психолог, представила «Песочную терапию», являющуюся методом психотерапии, который использует песок, миниатюрные фигурки и специальную песочницу для выражения и обработки чувств, мыслей и переживаний.</w:t>
      </w:r>
    </w:p>
    <w:p w14:paraId="22116252" w14:textId="77777777" w:rsidR="002568E7" w:rsidRPr="002568E7" w:rsidRDefault="002568E7" w:rsidP="002568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7E8281" w14:textId="6BA59E37" w:rsidR="001A1C4B" w:rsidRDefault="002568E7" w:rsidP="002568E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педагог поделился своим опытом работы и рассказал о применяемых игровых технологиях, направленных на развитие речи у детей в детском саду.</w:t>
      </w: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68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Родители, пожалуйста, делитесь в комментариях своими впечатлениями о понравившихся играх.</w:t>
      </w:r>
    </w:p>
    <w:p w14:paraId="4BB39F2A" w14:textId="44EDD969" w:rsidR="002568E7" w:rsidRDefault="002568E7" w:rsidP="002568E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3BA7219" w14:textId="58B18030" w:rsidR="002568E7" w:rsidRDefault="002568E7" w:rsidP="002568E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1BC56" wp14:editId="69203C99">
                <wp:simplePos x="0" y="0"/>
                <wp:positionH relativeFrom="page">
                  <wp:posOffset>57150</wp:posOffset>
                </wp:positionH>
                <wp:positionV relativeFrom="paragraph">
                  <wp:posOffset>377825</wp:posOffset>
                </wp:positionV>
                <wp:extent cx="7419975" cy="40862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40862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7C178" w14:textId="69CFC2A2" w:rsidR="002568E7" w:rsidRDefault="002568E7" w:rsidP="0025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658B92" wp14:editId="1C57BD5D">
                                  <wp:extent cx="3553460" cy="3553460"/>
                                  <wp:effectExtent l="0" t="0" r="8890" b="889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53460" cy="3553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568E7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484F6F" wp14:editId="7EEB8940">
                                  <wp:extent cx="3571875" cy="3571875"/>
                                  <wp:effectExtent l="0" t="0" r="952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1875" cy="3571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1BC56" id="Прямоугольник 1" o:spid="_x0000_s1026" style="position:absolute;left:0;text-align:left;margin-left:4.5pt;margin-top:29.75pt;width:584.25pt;height:3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mT/uAIAAIoFAAAOAAAAZHJzL2Uyb0RvYy54bWysVEtu2zAQ3RfoHQjua8mGnY8ROTAcuChg&#10;JEGTImuaIi0BFMmStCV3VaDbAjlCD9FN0U/OIN+oQ0pWjDToouiGGmpm3nz4Zs7Oq0KgDTM2VzLB&#10;/V6MEZNUpblcJfjd7fzVCUbWEZkSoSRL8JZZfD55+eKs1GM2UJkSKTMIQKQdlzrBmXN6HEWWZqwg&#10;tqc0k6DkyhTEwdWsotSQEtALEQ3i+CgqlUm1UZRZC38vGiWeBHzOGXVXnFvmkEgw5ObCacK59Gc0&#10;OSPjlSE6y2mbBvmHLAqSSwjaQV0QR9Da5H9AFTk1yiruelQVkeI8pyzUANX04yfV3GREs1ALNMfq&#10;rk32/8HSy821QXkKb4eRJAU8Uf1l93F3X/+sH3af6q/1Q/1j97n+VX+rv6O+71ep7RjcbvS1aW8W&#10;RF98xU3hv1AWqkKPt12PWeUQhZ/Hw/7p6fEIIwq6YXxyNBiMPGr06K6Nda+ZKpAXEmzgEUNvyWZh&#10;XWO6N/HRrBJ5Os+FCBezWs6EQRsCDz6fz+I4vDGgH5hFvoQm6SC5rWDeWci3jEMzIM1BiBhoyDo8&#10;QimTrt+oMpKyJswIgnRRPHG9R6goAHpkDul12C3A3rIB2WM39bX23pUFFnfO8d8Sa5w7jxBZSdc5&#10;F7lU5jkAAVW1kRt7SP+gNV501bICEy8uVboF1hjVjJPVdJ7DUy2IddfEwPzApMFOcFdwcKHKBKtW&#10;wihT5sNz/7090Bq0GJUwjwm279fEMIzEGwmEP+0Ph36Aw2U4Oh7AxRxqlocauS5mChgApIbsgujt&#10;ndiL3KjiDlbH1EcFFZEUYieYOrO/zFyzJ2D5UDadBjMYWk3cQt5o6sF9gz0Vb6s7YnTLVwdUv1T7&#10;2SXjJ7RtbL2nVNO1UzwPnH7sa9t6GPjAoXY5+Y1yeA9Wjyt08hsAAP//AwBQSwMEFAAGAAgAAAAh&#10;AJBqJVnfAAAACQEAAA8AAABkcnMvZG93bnJldi54bWxMj8FOwzAMhu9IvENkJC5oS8YYpaXphJBA&#10;XFcYEres8dqKJukabyt7erwT3Gz91ufvz5ej68QBh9gGr2E2VSDQV8G2vtbw8f4yeQARyXhruuBR&#10;ww9GWBaXF7nJbDj6FR5KqgVDfMyMhoaoz6SMVYPOxGno0XO2DYMzxOtQSzuYI8NdJ2+VupfOtJ4/&#10;NKbH5war73LvNKQ3Yfda7czX9pNOaUnzu3Z9etP6+mp8egRBONLfMZz1WR0KdtqEvbdRdMzgJqRh&#10;kS5AnONZkvC00ZCouQJZ5PJ/g+IXAAD//wMAUEsBAi0AFAAGAAgAAAAhALaDOJL+AAAA4QEAABMA&#10;AAAAAAAAAAAAAAAAAAAAAFtDb250ZW50X1R5cGVzXS54bWxQSwECLQAUAAYACAAAACEAOP0h/9YA&#10;AACUAQAACwAAAAAAAAAAAAAAAAAvAQAAX3JlbHMvLnJlbHNQSwECLQAUAAYACAAAACEAXZZk/7gC&#10;AACKBQAADgAAAAAAAAAAAAAAAAAuAgAAZHJzL2Uyb0RvYy54bWxQSwECLQAUAAYACAAAACEAkGol&#10;Wd8AAAAJAQAADwAAAAAAAAAAAAAAAAASBQAAZHJzL2Rvd25yZXYueG1sUEsFBgAAAAAEAAQA8wAA&#10;AB4GAAAAAA==&#10;" fillcolor="#ffc000" strokecolor="#1f3763 [1604]" strokeweight="1pt">
                <v:textbox>
                  <w:txbxContent>
                    <w:p w14:paraId="5337C178" w14:textId="69CFC2A2" w:rsidR="002568E7" w:rsidRDefault="002568E7" w:rsidP="0025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658B92" wp14:editId="1C57BD5D">
                            <wp:extent cx="3553460" cy="3553460"/>
                            <wp:effectExtent l="0" t="0" r="8890" b="889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53460" cy="3553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568E7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484F6F" wp14:editId="7EEB8940">
                            <wp:extent cx="3571875" cy="3571875"/>
                            <wp:effectExtent l="0" t="0" r="952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71875" cy="3571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C6B7F5" w14:textId="2AD8C2AF" w:rsidR="002568E7" w:rsidRPr="002568E7" w:rsidRDefault="002568E7" w:rsidP="002568E7">
      <w:pPr>
        <w:rPr>
          <w:rFonts w:ascii="Times New Roman" w:hAnsi="Times New Roman" w:cs="Times New Roman"/>
          <w:sz w:val="28"/>
          <w:szCs w:val="28"/>
        </w:rPr>
      </w:pPr>
    </w:p>
    <w:p w14:paraId="5BAED81F" w14:textId="10E9DF50" w:rsidR="002568E7" w:rsidRDefault="002568E7" w:rsidP="002568E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41FAE9" w14:textId="3F0ADAD0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8C54BD4" w14:textId="43FB0A70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10CC3F6F" w14:textId="613467E5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4DD2E54E" w14:textId="7BF6FE9E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40515CD2" w14:textId="5769AA2D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44135EED" w14:textId="362D86B6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0B95BB14" w14:textId="0A36A245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6CFBE6CA" w14:textId="16D1B64A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064B05BC" w14:textId="0727B067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18A70E40" w14:textId="5BDA74E1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66C2CE74" w14:textId="2C8F9402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1B2DD55D" w14:textId="77777777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421B1D71" w14:textId="77777777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EDEEDB" wp14:editId="1832F0B3">
            <wp:extent cx="1924050" cy="1924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noProof/>
        </w:rPr>
        <w:drawing>
          <wp:inline distT="0" distB="0" distL="0" distR="0" wp14:anchorId="2C2582E9" wp14:editId="3306AC12">
            <wp:extent cx="1819275" cy="18192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6DF52" w14:textId="103AFD7B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76060" wp14:editId="6E897515">
                <wp:simplePos x="0" y="0"/>
                <wp:positionH relativeFrom="column">
                  <wp:posOffset>-889635</wp:posOffset>
                </wp:positionH>
                <wp:positionV relativeFrom="paragraph">
                  <wp:posOffset>124459</wp:posOffset>
                </wp:positionV>
                <wp:extent cx="7181850" cy="33051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3305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8AD" w14:textId="49EE35F6" w:rsidR="002568E7" w:rsidRDefault="002568E7" w:rsidP="0025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8FFAF" wp14:editId="03BC7C10">
                                  <wp:extent cx="3201035" cy="320103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1035" cy="3201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568E7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954E2D" wp14:editId="3D463864">
                                  <wp:extent cx="3201035" cy="320103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1035" cy="32010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76060" id="Прямоугольник 4" o:spid="_x0000_s1027" style="position:absolute;margin-left:-70.05pt;margin-top:9.8pt;width:565.5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hnowIAAF0FAAAOAAAAZHJzL2Uyb0RvYy54bWysVM1u1DAQviPxDpbvNMl2l5ZVs9WqVRFS&#10;1Va0qGevYzeR/Ift3WQ5IXFF4hF4CC6Inz5D9o0YO9m0aisOiBwc2zPzeX6+mYPDRgq0YtZVWuU4&#10;20kxYorqolI3OX53dfJiHyPniSqI0IrleM0cPpw9f3ZQmykb6VKLglkEIMpNa5Pj0nszTRJHSyaJ&#10;29GGKRBybSXxcLQ3SWFJDehSJKM0fZnU2hbGasqcg9vjTohnEZ9zRv055455JHIMvvm42rguwprM&#10;Dsj0xhJTVrR3g/yDF5JUCh4doI6JJ2hpq0dQsqJWO839DtUy0ZxXlMUYIJosfRDNZUkMi7FAcpwZ&#10;0uT+Hyw9W11YVBU5HmOkiIQStV83Hzdf2l/t7eZT+629bX9uPre/2+/tDzQO+aqNm4LZpbmw/cnB&#10;NgTfcCvDH8JCTczxesgxazyicLmX7Wf7EygFBdnubjrJ9iYBNbkzN9b510xLFDY5tlDEmFuyOnW+&#10;U92qgF1wp3Mg7vxasOCDUG8Zh8DgyVG0jpRiR8KiFQEyEEqZ8lknKknBuutJCl/vz2ARvYuAAZlX&#10;QgzYPUCg62PsztdeP5iyyMjBOP2bY53xYBFf1soPxrJS2j4FICCq/uVOf5ukLjUhS75ZNLHoUTPc&#10;LHSxBiJY3XWIM/SkguyfEucviIWWgIpBm/tzWLjQdY51v8Oo1PbDU/dBH5gKUoxqaLEcu/dLYhlG&#10;4o0CDr/KxuPQk/EwnuyN4GDvSxb3JWopjzQULoOBYmjcBn0vtltutbyGaTAPr4KIKApv55h6uz0c&#10;+a71YZ5QNp9HNehDQ/ypujQ0gIc8B3ZdNdfEmp6CHth7prftSKYPmNjpBkul50uveRVpepfXvgLQ&#10;w5FK/bwJQ+L+OWrdTcXZHwAAAP//AwBQSwMEFAAGAAgAAAAhAAooBI7cAAAACwEAAA8AAABkcnMv&#10;ZG93bnJldi54bWxMj0FOwzAQRfdI3MEaJHatHQSFhDgVqsQGiUVbDjCNhzg0tqPYaZLbM13BcvS+&#10;/n9TbmfXiQsNsQ1eQ7ZWIMjXwbS+0fB1fF+9gIgJvcEueNKwUIRtdXtTYmHC5Pd0OaRGcImPBWqw&#10;KfWFlLG25DCuQ0+e2XcYHCY+h0aaAScud518UGojHbaeFyz2tLNUnw+j4xGk/ZI9T7vzp50/WuqW&#10;HxoXre/v5rdXEInm9BeGqz6rQ8VOpzB6E0WnYZU9qoyzTPINCE7kucpBnDQ8XYmsSvn/h+oXAAD/&#10;/wMAUEsBAi0AFAAGAAgAAAAhALaDOJL+AAAA4QEAABMAAAAAAAAAAAAAAAAAAAAAAFtDb250ZW50&#10;X1R5cGVzXS54bWxQSwECLQAUAAYACAAAACEAOP0h/9YAAACUAQAACwAAAAAAAAAAAAAAAAAvAQAA&#10;X3JlbHMvLnJlbHNQSwECLQAUAAYACAAAACEAjzS4Z6MCAABdBQAADgAAAAAAAAAAAAAAAAAuAgAA&#10;ZHJzL2Uyb0RvYy54bWxQSwECLQAUAAYACAAAACEACigEjtwAAAALAQAADwAAAAAAAAAAAAAAAAD9&#10;BAAAZHJzL2Rvd25yZXYueG1sUEsFBgAAAAAEAAQA8wAAAAYGAAAAAA==&#10;" fillcolor="#4472c4 [3204]" strokecolor="#1f3763 [1604]" strokeweight="1pt">
                <v:textbox>
                  <w:txbxContent>
                    <w:p w14:paraId="5AEB18AD" w14:textId="49EE35F6" w:rsidR="002568E7" w:rsidRDefault="002568E7" w:rsidP="0025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18FFAF" wp14:editId="03BC7C10">
                            <wp:extent cx="3201035" cy="320103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1035" cy="3201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568E7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9954E2D" wp14:editId="3D463864">
                            <wp:extent cx="3201035" cy="320103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1035" cy="32010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115152C" w14:textId="6FE08C68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627F65FB" w14:textId="4C782D01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39636737" w14:textId="357B7961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5CEC5441" w14:textId="71692F88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6B516027" w14:textId="2BE299CD" w:rsid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14:paraId="2F331B06" w14:textId="5F329C83" w:rsidR="002568E7" w:rsidRPr="002568E7" w:rsidRDefault="002568E7" w:rsidP="002568E7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AB3345" wp14:editId="34CA2D1B">
                <wp:simplePos x="0" y="0"/>
                <wp:positionH relativeFrom="column">
                  <wp:posOffset>-908685</wp:posOffset>
                </wp:positionH>
                <wp:positionV relativeFrom="paragraph">
                  <wp:posOffset>5391785</wp:posOffset>
                </wp:positionV>
                <wp:extent cx="7200900" cy="30099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300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EE29E5" w14:textId="420240D4" w:rsidR="002568E7" w:rsidRDefault="002568E7" w:rsidP="0025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312279" wp14:editId="089697DE">
                                  <wp:extent cx="2905760" cy="2905760"/>
                                  <wp:effectExtent l="0" t="0" r="8890" b="889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5760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568E7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72D49D" wp14:editId="6C0CCC30">
                                  <wp:extent cx="2905760" cy="2905760"/>
                                  <wp:effectExtent l="0" t="0" r="8890" b="889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5760" cy="290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B3345" id="Прямоугольник 10" o:spid="_x0000_s1028" style="position:absolute;margin-left:-71.55pt;margin-top:424.55pt;width:567pt;height:23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gvoAIAAF8FAAAOAAAAZHJzL2Uyb0RvYy54bWysVM1u1DAQviPxDpbvNNmlBbpqtlq1KkKq&#10;2hUt6tnr2E0kxzZj7ybLCYkrEo/AQ3BB/PQZsm/E2MmmVVtxQOwhO/bMfPP3jQ8Om0qRlQBXGp3R&#10;0U5KidDc5KW+zui7y5NnryhxnumcKaNFRtfC0cPp0ycHtZ2IsSmMygUQBNFuUtuMFt7bSZI4XoiK&#10;uR1jhUalNFAxj0e4TnJgNaJXKhmn6YukNpBbMFw4h7fHnZJOI76UgvtzKZ3wRGUUc/PxC/G7CN9k&#10;esAm18BsUfI+DfYPWVSs1Bh0gDpmnpEllA+gqpKDcUb6HW6qxEhZchFrwGpG6b1qLgpmRawFm+Ps&#10;0Cb3/2D52WoOpMxxdtgezSqcUft183Hzpf3V3mw+td/am/bn5nP7u/3e/iBohB2rrZug44WdQ39y&#10;KIbyGwlV+MfCSBO7vB66LBpPOF6+xLntpxiNo+45yuGAOMmtuwXnXwtTkSBkFHCMsbtsdep8Z7o1&#10;Qb+QTpdAlPxaiZCD0m+FxNIw5Dh6R1KJIwVkxZAOjHOh/ahTFSwX3fVeir8+n8EjZhcBA7IslRqw&#10;e4BA2IfYXa69fXAVkZODc/q3xDrnwSNGNtoPzlWpDTwGoLCqPnJnv21S15rQJd8smjj2cbAMNwuT&#10;r5EKYLodcZaflNj9U+b8nAEuBU4MF92f40cqU2fU9BIlhYEPj90He+Qqaimpccky6t4vGQhK1BuN&#10;LN4f7e6GrYyH3T1kBiVwV7O4q9HL6sjg4Eb4pFgexWDv1VaUYKorfA9mISqqmOYYO6Pcw/Zw5Lvl&#10;xxeFi9ksmuEmWuZP9YXlATz0ObDrsrliYHsKemTvmdkuJJvcY2JnGzy1mS29kWWk6W1f+wngFkcq&#10;9S9OeCbunqPV7bs4/QMAAP//AwBQSwMEFAAGAAgAAAAhAEQF4qTfAAAADQEAAA8AAABkcnMvZG93&#10;bnJldi54bWxMj01Pg0AQhu8m/ofNNPHWLrSNFmRpTBMvJh7a+gOm7Ai0+0HYpcC/dzzpbSbvk/ej&#10;2E/WiDv1ofVOQbpKQJCrvG5dreDr/L7cgQgRnUbjHSmYKcC+fHwoMNd+dEe6n2It2MSFHBU0MXa5&#10;lKFqyGJY+Y4ca9++txj57WupexzZ3Bq5TpJnabF1nNBgR4eGqttpsByCdJzTl/Fw+2ymj5bMfKVh&#10;VuppMb29gog0xT8YfutzdSi508UPTgdhFCzT7SZlVsFum/HBSJYlGYgLs5s1a7Is5P8V5Q8AAAD/&#10;/wMAUEsBAi0AFAAGAAgAAAAhALaDOJL+AAAA4QEAABMAAAAAAAAAAAAAAAAAAAAAAFtDb250ZW50&#10;X1R5cGVzXS54bWxQSwECLQAUAAYACAAAACEAOP0h/9YAAACUAQAACwAAAAAAAAAAAAAAAAAvAQAA&#10;X3JlbHMvLnJlbHNQSwECLQAUAAYACAAAACEAJx6IL6ACAABfBQAADgAAAAAAAAAAAAAAAAAuAgAA&#10;ZHJzL2Uyb0RvYy54bWxQSwECLQAUAAYACAAAACEARAXipN8AAAANAQAADwAAAAAAAAAAAAAAAAD6&#10;BAAAZHJzL2Rvd25yZXYueG1sUEsFBgAAAAAEAAQA8wAAAAYGAAAAAA==&#10;" fillcolor="#4472c4 [3204]" strokecolor="#1f3763 [1604]" strokeweight="1pt">
                <v:textbox>
                  <w:txbxContent>
                    <w:p w14:paraId="7DEE29E5" w14:textId="420240D4" w:rsidR="002568E7" w:rsidRDefault="002568E7" w:rsidP="0025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312279" wp14:editId="089697DE">
                            <wp:extent cx="2905760" cy="2905760"/>
                            <wp:effectExtent l="0" t="0" r="8890" b="889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5760" cy="290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568E7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B72D49D" wp14:editId="6C0CCC30">
                            <wp:extent cx="2905760" cy="2905760"/>
                            <wp:effectExtent l="0" t="0" r="8890" b="889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5760" cy="2905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74F87" wp14:editId="419B9137">
                <wp:simplePos x="0" y="0"/>
                <wp:positionH relativeFrom="column">
                  <wp:posOffset>-918211</wp:posOffset>
                </wp:positionH>
                <wp:positionV relativeFrom="paragraph">
                  <wp:posOffset>1619884</wp:posOffset>
                </wp:positionV>
                <wp:extent cx="7191375" cy="36290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375" cy="3629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32192" w14:textId="78644173" w:rsidR="002568E7" w:rsidRDefault="002568E7" w:rsidP="00256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EC725" wp14:editId="63DA12F7">
                                  <wp:extent cx="3238500" cy="3238500"/>
                                  <wp:effectExtent l="0" t="0" r="0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0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568E7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101D54" wp14:editId="57D9C23A">
                                  <wp:extent cx="3257550" cy="3257550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5755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74F87" id="Прямоугольник 7" o:spid="_x0000_s1029" style="position:absolute;margin-left:-72.3pt;margin-top:127.55pt;width:566.25pt;height:28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o7kpAIAAF0FAAAOAAAAZHJzL2Uyb0RvYy54bWysVM1u1DAQviPxDpbvNMm226WrZqtVqyKk&#10;qlS0qGevYzeR/Ift3WQ5IXFF4hF4CC6Inz5D9o0YO9m0aisOiBwcj2fmmx9/48OjRgq0YtZVWuU4&#10;20kxYorqolI3OX53dfriJUbOE1UQoRXL8Zo5fDR7/uywNlM20qUWBbMIQJSb1ibHpfdmmiSOlkwS&#10;t6MNU6Dk2kriQbQ3SWFJDehSJKM03U9qbQtjNWXOwelJp8SziM85o/4N5455JHIMufm42rguwprM&#10;Dsn0xhJTVrRPg/xDFpJUCoIOUCfEE7S01SMoWVGrneZ+h2qZaM4rymINUE2WPqjmsiSGxVqgOc4M&#10;bXL/D5aery4sqoocTzBSRMIVtV83Hzdf2l/t7eZT+629bX9uPre/2+/tDzQJ/aqNm4LbpbmwveRg&#10;G4pvuJXhD2WhJvZ4PfSYNR5ROJxkB9nuZIwRBd3u/uggHY0DanLnbqzzr5iWKGxybOESY2/J6sz5&#10;znRrAn4hnS6BuPNrwUIOQr1lHAqDkKPoHSnFjoVFKwJkIJQy5bNOVZKCdcfjFL4+n8EjZhcBAzKv&#10;hBiwe4BA18fYXa69fXBlkZGDc/q3xDrnwSNG1soPzrJS2j4FIKCqPnJnv21S15rQJd8smnjpu8Ey&#10;nCx0sQYiWN1NiDP0tILunxHnL4iFkYDhgTH3b2DhQtc51v0Oo1LbD0+dB3tgKmgxqmHEcuzeL4ll&#10;GInXCjh8kO3thZmMwt54MgLB3tcs7mvUUh5ruLgMHhRD4zbYe7HdcqvlNbwG8xAVVERRiJ1j6u1W&#10;OPbd6MN7Qtl8Hs1gDg3xZ+rS0AAe+hzYddVcE2t6Cnpg77nejiOZPmBiZxs8lZ4vveZVpOldX/sb&#10;gBmOVOrfm/BI3Jej1d2rOPsDAAD//wMAUEsDBBQABgAIAAAAIQDeejaH4AAAAAwBAAAPAAAAZHJz&#10;L2Rvd25yZXYueG1sTI/LboMwEEX3lfoP1lTqLjGghBCKiapI3VTqIkk/wMFTTOMHwibA33e6apej&#10;e3TvmeowW8PuOITOOwHpOgGGrvGqc62Az8vbqgAWonRKGu9QwIIBDvXjQyVL5Sd3wvs5toxKXCil&#10;AB1jX3IeGo1WhrXv0VH25QcrI51Dy9UgJyq3hmdJknMrO0cLWvZ41NjczqOlEYmnJd1Nx9uHnt87&#10;NMs3josQz0/z6wuwiHP8g+FXn9ShJqerH50KzAhYpZtNTqyAbLtNgRGyL3Z7YFcBRZbnwOuK/3+i&#10;/gEAAP//AwBQSwECLQAUAAYACAAAACEAtoM4kv4AAADhAQAAEwAAAAAAAAAAAAAAAAAAAAAAW0Nv&#10;bnRlbnRfVHlwZXNdLnhtbFBLAQItABQABgAIAAAAIQA4/SH/1gAAAJQBAAALAAAAAAAAAAAAAAAA&#10;AC8BAABfcmVscy8ucmVsc1BLAQItABQABgAIAAAAIQDTUo7kpAIAAF0FAAAOAAAAAAAAAAAAAAAA&#10;AC4CAABkcnMvZTJvRG9jLnhtbFBLAQItABQABgAIAAAAIQDeejaH4AAAAAwBAAAPAAAAAAAAAAAA&#10;AAAAAP4EAABkcnMvZG93bnJldi54bWxQSwUGAAAAAAQABADzAAAACwYAAAAA&#10;" fillcolor="#4472c4 [3204]" strokecolor="#1f3763 [1604]" strokeweight="1pt">
                <v:textbox>
                  <w:txbxContent>
                    <w:p w14:paraId="21332192" w14:textId="78644173" w:rsidR="002568E7" w:rsidRDefault="002568E7" w:rsidP="00256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1EC725" wp14:editId="63DA12F7">
                            <wp:extent cx="3238500" cy="3238500"/>
                            <wp:effectExtent l="0" t="0" r="0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0" cy="3238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568E7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F101D54" wp14:editId="57D9C23A">
                            <wp:extent cx="3257550" cy="3257550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57550" cy="3257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2568E7" w:rsidRPr="002568E7" w:rsidSect="002568E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0E7"/>
    <w:rsid w:val="001A1C4B"/>
    <w:rsid w:val="002568E7"/>
    <w:rsid w:val="0061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1AC0"/>
  <w15:chartTrackingRefBased/>
  <w15:docId w15:val="{80A8407E-C541-428A-AD14-D50CF2CA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256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2026-05-14T11:59:00Z</cp:lastPrinted>
  <dcterms:created xsi:type="dcterms:W3CDTF">2026-05-14T11:50:00Z</dcterms:created>
  <dcterms:modified xsi:type="dcterms:W3CDTF">2026-05-14T12:04:00Z</dcterms:modified>
</cp:coreProperties>
</file>