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2"/>
        <w:gridCol w:w="5611"/>
      </w:tblGrid>
      <w:tr w:rsidR="001D1D3B" w14:paraId="57A653E6" w14:textId="77777777" w:rsidTr="001D1D3B">
        <w:tc>
          <w:tcPr>
            <w:tcW w:w="4312" w:type="dxa"/>
          </w:tcPr>
          <w:p w14:paraId="284A16EB" w14:textId="6FCC759A" w:rsidR="001D1D3B" w:rsidRPr="001D1D3B" w:rsidRDefault="001D1D3B" w:rsidP="001D1D3B">
            <w:pPr>
              <w:pStyle w:val="a5"/>
              <w:tabs>
                <w:tab w:val="left" w:pos="177"/>
              </w:tabs>
              <w:ind w:left="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611" w:type="dxa"/>
          </w:tcPr>
          <w:p w14:paraId="31B966D1" w14:textId="7B894D41" w:rsidR="001D1D3B" w:rsidRDefault="001D1D3B" w:rsidP="001D1D3B">
            <w:pPr>
              <w:pStyle w:val="a5"/>
              <w:tabs>
                <w:tab w:val="left" w:pos="177"/>
              </w:tabs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</w:t>
            </w:r>
            <w:r w:rsidR="00674084">
              <w:rPr>
                <w:rFonts w:ascii="Times New Roman" w:hAnsi="Times New Roman"/>
              </w:rPr>
              <w:t>ено</w:t>
            </w:r>
            <w:r>
              <w:rPr>
                <w:rFonts w:ascii="Times New Roman" w:hAnsi="Times New Roman"/>
              </w:rPr>
              <w:br/>
              <w:t>Председател</w:t>
            </w:r>
            <w:r w:rsidR="00674084">
              <w:rPr>
                <w:rFonts w:ascii="Times New Roman" w:hAnsi="Times New Roman"/>
              </w:rPr>
              <w:t>ем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экспертного Совета конкурса</w:t>
            </w:r>
          </w:p>
          <w:p w14:paraId="3D5DEEFE" w14:textId="5D89AA3A" w:rsidR="001D1D3B" w:rsidRDefault="006E2D3C" w:rsidP="001D1D3B">
            <w:pPr>
              <w:pStyle w:val="a5"/>
              <w:tabs>
                <w:tab w:val="left" w:pos="177"/>
              </w:tabs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912B0F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5</w:t>
            </w:r>
          </w:p>
        </w:tc>
      </w:tr>
    </w:tbl>
    <w:p w14:paraId="11701955" w14:textId="7DCB9FA0" w:rsidR="00E233F8" w:rsidRPr="001D1D3B" w:rsidRDefault="00E233F8" w:rsidP="00396B98">
      <w:pPr>
        <w:pStyle w:val="a4"/>
        <w:tabs>
          <w:tab w:val="left" w:pos="177"/>
        </w:tabs>
        <w:rPr>
          <w:rFonts w:ascii="Times New Roman" w:hAnsi="Times New Roman"/>
        </w:rPr>
      </w:pPr>
    </w:p>
    <w:p w14:paraId="14888030" w14:textId="77777777" w:rsidR="00E233F8" w:rsidRDefault="00E233F8" w:rsidP="00E233F8">
      <w:pPr>
        <w:pStyle w:val="a5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ВЫПИСКА ИЗ ПОЛОЖЕНИЯ</w:t>
      </w:r>
    </w:p>
    <w:p w14:paraId="53AA6EA7" w14:textId="122509A2" w:rsidR="00E233F8" w:rsidRPr="002717AD" w:rsidRDefault="00E233F8" w:rsidP="00E233F8">
      <w:pPr>
        <w:pStyle w:val="a5"/>
        <w:ind w:left="0"/>
        <w:jc w:val="center"/>
        <w:rPr>
          <w:rFonts w:ascii="Times New Roman" w:hAnsi="Times New Roman"/>
        </w:rPr>
      </w:pPr>
      <w:r w:rsidRPr="002717AD">
        <w:rPr>
          <w:rFonts w:ascii="Times New Roman" w:hAnsi="Times New Roman"/>
        </w:rPr>
        <w:t>о Всероссийском</w:t>
      </w:r>
      <w:r w:rsidR="002717AD">
        <w:rPr>
          <w:rFonts w:ascii="Times New Roman" w:hAnsi="Times New Roman"/>
        </w:rPr>
        <w:t xml:space="preserve"> </w:t>
      </w:r>
      <w:r w:rsidRPr="002717AD">
        <w:rPr>
          <w:rFonts w:ascii="Times New Roman" w:hAnsi="Times New Roman"/>
        </w:rPr>
        <w:t>конкурсе «</w:t>
      </w:r>
      <w:r w:rsidR="002717AD" w:rsidRPr="002717AD">
        <w:rPr>
          <w:rFonts w:ascii="Times New Roman" w:hAnsi="Times New Roman"/>
        </w:rPr>
        <w:t>500 л</w:t>
      </w:r>
      <w:r w:rsidR="00BE0B94" w:rsidRPr="002717AD">
        <w:rPr>
          <w:rFonts w:ascii="Times New Roman" w:hAnsi="Times New Roman"/>
        </w:rPr>
        <w:t>учш</w:t>
      </w:r>
      <w:r w:rsidR="002717AD" w:rsidRPr="002717AD">
        <w:rPr>
          <w:rFonts w:ascii="Times New Roman" w:hAnsi="Times New Roman"/>
        </w:rPr>
        <w:t>их</w:t>
      </w:r>
      <w:r w:rsidR="00BE0B94" w:rsidRPr="002717AD">
        <w:rPr>
          <w:rFonts w:ascii="Times New Roman" w:hAnsi="Times New Roman"/>
        </w:rPr>
        <w:t xml:space="preserve"> образовательн</w:t>
      </w:r>
      <w:r w:rsidR="002717AD" w:rsidRPr="002717AD">
        <w:rPr>
          <w:rFonts w:ascii="Times New Roman" w:hAnsi="Times New Roman"/>
        </w:rPr>
        <w:t>ых</w:t>
      </w:r>
      <w:r w:rsidR="00BE0B94" w:rsidRPr="002717AD">
        <w:rPr>
          <w:rFonts w:ascii="Times New Roman" w:hAnsi="Times New Roman"/>
        </w:rPr>
        <w:t xml:space="preserve"> организаци</w:t>
      </w:r>
      <w:r w:rsidR="002717AD" w:rsidRPr="002717AD">
        <w:rPr>
          <w:rFonts w:ascii="Times New Roman" w:hAnsi="Times New Roman"/>
        </w:rPr>
        <w:t>й</w:t>
      </w:r>
      <w:r w:rsidR="00BE0B94" w:rsidRPr="002717AD">
        <w:rPr>
          <w:rFonts w:ascii="Times New Roman" w:hAnsi="Times New Roman"/>
        </w:rPr>
        <w:t xml:space="preserve"> страны - 20</w:t>
      </w:r>
      <w:r w:rsidR="00912B0F">
        <w:rPr>
          <w:rFonts w:ascii="Times New Roman" w:hAnsi="Times New Roman"/>
        </w:rPr>
        <w:t>2</w:t>
      </w:r>
      <w:r w:rsidR="006E2D3C">
        <w:rPr>
          <w:rFonts w:ascii="Times New Roman" w:hAnsi="Times New Roman"/>
        </w:rPr>
        <w:t>6</w:t>
      </w:r>
      <w:r w:rsidRPr="002717AD">
        <w:rPr>
          <w:rFonts w:ascii="Times New Roman" w:hAnsi="Times New Roman"/>
        </w:rPr>
        <w:t xml:space="preserve">» </w:t>
      </w:r>
    </w:p>
    <w:p w14:paraId="4C63E5DE" w14:textId="77777777" w:rsidR="00E233F8" w:rsidRDefault="00E233F8" w:rsidP="00E233F8">
      <w:pPr>
        <w:pStyle w:val="a4"/>
        <w:numPr>
          <w:ilvl w:val="0"/>
          <w:numId w:val="1"/>
        </w:numPr>
        <w:ind w:left="-567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ПОЛОЖЕНИЯ</w:t>
      </w:r>
    </w:p>
    <w:p w14:paraId="2F765063" w14:textId="4390DD5A" w:rsidR="00E233F8" w:rsidRPr="005B1BBE" w:rsidRDefault="00E233F8" w:rsidP="00E233F8">
      <w:pPr>
        <w:pStyle w:val="a4"/>
        <w:numPr>
          <w:ilvl w:val="1"/>
          <w:numId w:val="1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Положение определяет порядок организации и проведения Конкурса </w:t>
      </w:r>
      <w:r w:rsidRPr="00674084">
        <w:rPr>
          <w:rFonts w:ascii="Times New Roman" w:hAnsi="Times New Roman"/>
        </w:rPr>
        <w:t>«</w:t>
      </w:r>
      <w:r w:rsidR="002717AD" w:rsidRPr="00674084">
        <w:rPr>
          <w:rFonts w:ascii="Times New Roman" w:hAnsi="Times New Roman"/>
        </w:rPr>
        <w:t>500 лучших образовательных организаций страны - 20</w:t>
      </w:r>
      <w:r w:rsidR="00912B0F">
        <w:rPr>
          <w:rFonts w:ascii="Times New Roman" w:hAnsi="Times New Roman"/>
        </w:rPr>
        <w:t>2</w:t>
      </w:r>
      <w:r w:rsidR="006E2D3C">
        <w:rPr>
          <w:rFonts w:ascii="Times New Roman" w:hAnsi="Times New Roman"/>
        </w:rPr>
        <w:t>6</w:t>
      </w:r>
      <w:r w:rsidRPr="00674084">
        <w:rPr>
          <w:rFonts w:ascii="Times New Roman" w:hAnsi="Times New Roman"/>
        </w:rPr>
        <w:t>»</w:t>
      </w:r>
      <w:r>
        <w:rPr>
          <w:rFonts w:ascii="Times New Roman" w:hAnsi="Times New Roman"/>
        </w:rPr>
        <w:t>, который проводится среди</w:t>
      </w:r>
      <w:r w:rsidR="005B1BBE">
        <w:rPr>
          <w:rFonts w:ascii="Times New Roman" w:hAnsi="Times New Roman"/>
        </w:rPr>
        <w:t xml:space="preserve"> </w:t>
      </w:r>
      <w:r w:rsidR="002717AD">
        <w:rPr>
          <w:rFonts w:ascii="Times New Roman" w:hAnsi="Times New Roman"/>
        </w:rPr>
        <w:t>образовательных организаций Российской Федерации</w:t>
      </w:r>
      <w:r w:rsidR="00F54741">
        <w:rPr>
          <w:rFonts w:ascii="Times New Roman" w:hAnsi="Times New Roman"/>
        </w:rPr>
        <w:t>.</w:t>
      </w:r>
    </w:p>
    <w:p w14:paraId="68F6BE87" w14:textId="1EBE6884" w:rsidR="00E233F8" w:rsidRDefault="00E233F8" w:rsidP="00F60C20">
      <w:pPr>
        <w:pStyle w:val="a4"/>
        <w:numPr>
          <w:ilvl w:val="1"/>
          <w:numId w:val="1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Конкурс</w:t>
      </w:r>
      <w:r w:rsidR="002717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организуется и проводится </w:t>
      </w:r>
      <w:r w:rsidR="002717AD">
        <w:rPr>
          <w:rFonts w:ascii="Times New Roman" w:hAnsi="Times New Roman"/>
        </w:rPr>
        <w:t>общественн</w:t>
      </w:r>
      <w:r w:rsidR="00D430C4">
        <w:rPr>
          <w:rFonts w:ascii="Times New Roman" w:hAnsi="Times New Roman"/>
        </w:rPr>
        <w:t>о-профессиональным</w:t>
      </w:r>
      <w:r w:rsidR="002717AD">
        <w:rPr>
          <w:rFonts w:ascii="Times New Roman" w:hAnsi="Times New Roman"/>
        </w:rPr>
        <w:t xml:space="preserve"> объединением</w:t>
      </w:r>
      <w:r>
        <w:rPr>
          <w:rFonts w:ascii="Times New Roman" w:hAnsi="Times New Roman"/>
        </w:rPr>
        <w:t xml:space="preserve"> </w:t>
      </w:r>
      <w:r w:rsidR="002717AD">
        <w:rPr>
          <w:rFonts w:ascii="Times New Roman" w:hAnsi="Times New Roman"/>
        </w:rPr>
        <w:t>«</w:t>
      </w:r>
      <w:r>
        <w:rPr>
          <w:rFonts w:ascii="Times New Roman" w:hAnsi="Times New Roman"/>
        </w:rPr>
        <w:t>Невск</w:t>
      </w:r>
      <w:r w:rsidR="002717AD">
        <w:rPr>
          <w:rFonts w:ascii="Times New Roman" w:hAnsi="Times New Roman"/>
        </w:rPr>
        <w:t>ая</w:t>
      </w:r>
      <w:r>
        <w:rPr>
          <w:rFonts w:ascii="Times New Roman" w:hAnsi="Times New Roman"/>
        </w:rPr>
        <w:t xml:space="preserve"> Образовательн</w:t>
      </w:r>
      <w:r w:rsidR="002717AD">
        <w:rPr>
          <w:rFonts w:ascii="Times New Roman" w:hAnsi="Times New Roman"/>
        </w:rPr>
        <w:t>ая</w:t>
      </w:r>
      <w:r>
        <w:rPr>
          <w:rFonts w:ascii="Times New Roman" w:hAnsi="Times New Roman"/>
        </w:rPr>
        <w:t xml:space="preserve"> Ассамбле</w:t>
      </w:r>
      <w:r w:rsidR="002717AD">
        <w:rPr>
          <w:rFonts w:ascii="Times New Roman" w:hAnsi="Times New Roman"/>
        </w:rPr>
        <w:t>я»</w:t>
      </w:r>
      <w:r>
        <w:rPr>
          <w:rFonts w:ascii="Times New Roman" w:hAnsi="Times New Roman"/>
        </w:rPr>
        <w:t xml:space="preserve"> </w:t>
      </w:r>
      <w:r w:rsidR="001D1D3B">
        <w:rPr>
          <w:rFonts w:ascii="Times New Roman" w:hAnsi="Times New Roman"/>
        </w:rPr>
        <w:t>сов</w:t>
      </w:r>
      <w:r w:rsidR="00416FA7">
        <w:rPr>
          <w:rFonts w:ascii="Times New Roman" w:hAnsi="Times New Roman"/>
        </w:rPr>
        <w:t>м</w:t>
      </w:r>
      <w:r w:rsidR="001D1D3B">
        <w:rPr>
          <w:rFonts w:ascii="Times New Roman" w:hAnsi="Times New Roman"/>
        </w:rPr>
        <w:t>естно с</w:t>
      </w:r>
      <w:r w:rsidR="00F60C20">
        <w:rPr>
          <w:rFonts w:ascii="Times New Roman" w:hAnsi="Times New Roman"/>
        </w:rPr>
        <w:t xml:space="preserve"> Центром</w:t>
      </w:r>
      <w:r w:rsidR="00F60C20" w:rsidRPr="00F60C20">
        <w:rPr>
          <w:rFonts w:ascii="Times New Roman" w:hAnsi="Times New Roman"/>
        </w:rPr>
        <w:t xml:space="preserve"> непрерывного образования и инноваций</w:t>
      </w:r>
      <w:r w:rsidR="00F60C20">
        <w:rPr>
          <w:rFonts w:ascii="Times New Roman" w:hAnsi="Times New Roman"/>
        </w:rPr>
        <w:t xml:space="preserve"> </w:t>
      </w:r>
      <w:r w:rsidR="001D1D3B">
        <w:rPr>
          <w:rFonts w:ascii="Times New Roman" w:hAnsi="Times New Roman"/>
        </w:rPr>
        <w:t>(ОП</w:t>
      </w:r>
      <w:r w:rsidR="00674084">
        <w:rPr>
          <w:rFonts w:ascii="Times New Roman" w:hAnsi="Times New Roman"/>
        </w:rPr>
        <w:t xml:space="preserve"> ЦНОИ</w:t>
      </w:r>
      <w:r w:rsidRPr="00F60C20">
        <w:rPr>
          <w:rFonts w:ascii="Times New Roman" w:hAnsi="Times New Roman"/>
        </w:rPr>
        <w:t xml:space="preserve"> </w:t>
      </w:r>
      <w:r w:rsidR="001D1D3B">
        <w:rPr>
          <w:rFonts w:ascii="Times New Roman" w:hAnsi="Times New Roman"/>
        </w:rPr>
        <w:t xml:space="preserve">в г. </w:t>
      </w:r>
      <w:r w:rsidRPr="00F60C20">
        <w:rPr>
          <w:rFonts w:ascii="Times New Roman" w:hAnsi="Times New Roman"/>
        </w:rPr>
        <w:t>Санкт-Петербург</w:t>
      </w:r>
      <w:r w:rsidR="001D1D3B">
        <w:rPr>
          <w:rFonts w:ascii="Times New Roman" w:hAnsi="Times New Roman"/>
        </w:rPr>
        <w:t>)</w:t>
      </w:r>
      <w:r w:rsidR="007C277B">
        <w:rPr>
          <w:rFonts w:ascii="Times New Roman" w:hAnsi="Times New Roman"/>
        </w:rPr>
        <w:t xml:space="preserve"> в рамках </w:t>
      </w:r>
      <w:r w:rsidR="00912B0F">
        <w:rPr>
          <w:rFonts w:ascii="Times New Roman" w:hAnsi="Times New Roman"/>
        </w:rPr>
        <w:t xml:space="preserve">ежегодного </w:t>
      </w:r>
      <w:r w:rsidR="007C277B">
        <w:rPr>
          <w:rFonts w:ascii="Times New Roman" w:hAnsi="Times New Roman"/>
        </w:rPr>
        <w:t>Всероссийского педагогического съезда «Моя страна»</w:t>
      </w:r>
      <w:r w:rsidR="00F60C20">
        <w:rPr>
          <w:rFonts w:ascii="Times New Roman" w:hAnsi="Times New Roman"/>
        </w:rPr>
        <w:t>.</w:t>
      </w:r>
    </w:p>
    <w:p w14:paraId="5CF835B4" w14:textId="77777777" w:rsidR="00F60C20" w:rsidRDefault="00F60C20" w:rsidP="00F60C20">
      <w:pPr>
        <w:pStyle w:val="a4"/>
        <w:jc w:val="both"/>
        <w:rPr>
          <w:rFonts w:ascii="Times New Roman" w:hAnsi="Times New Roman"/>
        </w:rPr>
      </w:pPr>
    </w:p>
    <w:p w14:paraId="3931337A" w14:textId="77777777" w:rsidR="00E233F8" w:rsidRDefault="002717AD" w:rsidP="00E233F8">
      <w:pPr>
        <w:pStyle w:val="a4"/>
        <w:numPr>
          <w:ilvl w:val="0"/>
          <w:numId w:val="1"/>
        </w:numPr>
        <w:ind w:left="-567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ЦЕЛИ </w:t>
      </w:r>
      <w:r w:rsidR="00D430C4">
        <w:rPr>
          <w:rFonts w:ascii="Times New Roman" w:hAnsi="Times New Roman"/>
          <w:b/>
        </w:rPr>
        <w:t xml:space="preserve">И </w:t>
      </w:r>
      <w:r w:rsidR="00E233F8">
        <w:rPr>
          <w:rFonts w:ascii="Times New Roman" w:hAnsi="Times New Roman"/>
          <w:b/>
        </w:rPr>
        <w:t>ЗАДАЧИ КОНКУРСА</w:t>
      </w:r>
    </w:p>
    <w:p w14:paraId="2F90972E" w14:textId="77777777" w:rsidR="002717AD" w:rsidRDefault="002717AD" w:rsidP="00E233F8">
      <w:pPr>
        <w:pStyle w:val="a4"/>
        <w:numPr>
          <w:ilvl w:val="1"/>
          <w:numId w:val="1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Цели Конкурса:</w:t>
      </w:r>
    </w:p>
    <w:p w14:paraId="59047A9A" w14:textId="188A7605" w:rsidR="00B1439E" w:rsidRPr="00B1439E" w:rsidRDefault="00B1439E" w:rsidP="00674084">
      <w:pPr>
        <w:pStyle w:val="a4"/>
        <w:numPr>
          <w:ilvl w:val="0"/>
          <w:numId w:val="18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выявление и поддержка наиболее эффективных методик и технологий организации образовательного процесса с целью их трансляции и практического применения в образовательной среде</w:t>
      </w:r>
      <w:r w:rsidR="001D1D3B">
        <w:rPr>
          <w:rFonts w:ascii="Times New Roman" w:hAnsi="Times New Roman"/>
        </w:rPr>
        <w:t>;</w:t>
      </w:r>
    </w:p>
    <w:p w14:paraId="1BE05D4F" w14:textId="76D8B0CB" w:rsidR="002717AD" w:rsidRPr="002717AD" w:rsidRDefault="002717AD" w:rsidP="00674084">
      <w:pPr>
        <w:pStyle w:val="a4"/>
        <w:numPr>
          <w:ilvl w:val="0"/>
          <w:numId w:val="18"/>
        </w:numPr>
        <w:ind w:left="-567" w:firstLine="567"/>
        <w:rPr>
          <w:rFonts w:ascii="Times New Roman" w:hAnsi="Times New Roman"/>
        </w:rPr>
      </w:pPr>
      <w:r w:rsidRPr="002717AD">
        <w:rPr>
          <w:rFonts w:ascii="Times New Roman" w:hAnsi="Times New Roman"/>
          <w:color w:val="000000"/>
        </w:rPr>
        <w:t>совершенствование научно-методического обеспечения образовательного процесса</w:t>
      </w:r>
      <w:r w:rsidR="001D1D3B">
        <w:rPr>
          <w:rFonts w:ascii="Times New Roman" w:hAnsi="Times New Roman"/>
          <w:color w:val="000000"/>
        </w:rPr>
        <w:t>;</w:t>
      </w:r>
    </w:p>
    <w:p w14:paraId="096860BE" w14:textId="047B5B95" w:rsidR="002717AD" w:rsidRPr="002717AD" w:rsidRDefault="002717AD" w:rsidP="00674084">
      <w:pPr>
        <w:pStyle w:val="a4"/>
        <w:numPr>
          <w:ilvl w:val="0"/>
          <w:numId w:val="18"/>
        </w:numPr>
        <w:ind w:left="-567" w:firstLine="567"/>
        <w:rPr>
          <w:rFonts w:ascii="Times New Roman" w:hAnsi="Times New Roman"/>
          <w:color w:val="000000"/>
        </w:rPr>
      </w:pPr>
      <w:r w:rsidRPr="002717AD">
        <w:rPr>
          <w:rFonts w:ascii="Times New Roman" w:hAnsi="Times New Roman"/>
          <w:color w:val="000000"/>
        </w:rPr>
        <w:t>выявление и распространение передового педагогического</w:t>
      </w:r>
      <w:r w:rsidR="001D1D3B">
        <w:rPr>
          <w:rFonts w:ascii="Times New Roman" w:hAnsi="Times New Roman"/>
          <w:color w:val="000000"/>
        </w:rPr>
        <w:t xml:space="preserve"> и управленческого</w:t>
      </w:r>
      <w:r w:rsidRPr="002717AD">
        <w:rPr>
          <w:rFonts w:ascii="Times New Roman" w:hAnsi="Times New Roman"/>
          <w:color w:val="000000"/>
        </w:rPr>
        <w:t xml:space="preserve"> опыта</w:t>
      </w:r>
      <w:r w:rsidR="001D1D3B">
        <w:rPr>
          <w:rFonts w:ascii="Times New Roman" w:hAnsi="Times New Roman"/>
          <w:color w:val="000000"/>
        </w:rPr>
        <w:t>;</w:t>
      </w:r>
    </w:p>
    <w:p w14:paraId="0453FF9E" w14:textId="44FF32C8" w:rsidR="002717AD" w:rsidRDefault="002717AD" w:rsidP="00674084">
      <w:pPr>
        <w:pStyle w:val="a4"/>
        <w:numPr>
          <w:ilvl w:val="0"/>
          <w:numId w:val="18"/>
        </w:numPr>
        <w:ind w:left="-567" w:firstLine="567"/>
        <w:rPr>
          <w:rFonts w:ascii="Times New Roman" w:hAnsi="Times New Roman"/>
          <w:color w:val="000000"/>
        </w:rPr>
      </w:pPr>
      <w:r w:rsidRPr="002717AD">
        <w:rPr>
          <w:rFonts w:ascii="Times New Roman" w:hAnsi="Times New Roman"/>
          <w:color w:val="000000"/>
        </w:rPr>
        <w:t>внедрение и распространение современных инновационных образовательных технологий</w:t>
      </w:r>
      <w:r w:rsidR="001D1D3B">
        <w:rPr>
          <w:rFonts w:ascii="Times New Roman" w:hAnsi="Times New Roman"/>
          <w:color w:val="000000"/>
        </w:rPr>
        <w:t>;</w:t>
      </w:r>
    </w:p>
    <w:p w14:paraId="0D4C0C15" w14:textId="5A488E52" w:rsidR="001D1D3B" w:rsidRPr="002717AD" w:rsidRDefault="001D1D3B" w:rsidP="00674084">
      <w:pPr>
        <w:pStyle w:val="a4"/>
        <w:numPr>
          <w:ilvl w:val="0"/>
          <w:numId w:val="18"/>
        </w:numPr>
        <w:ind w:left="-567"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создание инновационного пространства.</w:t>
      </w:r>
    </w:p>
    <w:p w14:paraId="2581F26B" w14:textId="77777777" w:rsidR="002717AD" w:rsidRDefault="002717AD" w:rsidP="00674084">
      <w:pPr>
        <w:pStyle w:val="a4"/>
        <w:ind w:left="-567" w:firstLine="567"/>
        <w:jc w:val="both"/>
        <w:rPr>
          <w:rFonts w:ascii="Times New Roman" w:hAnsi="Times New Roman"/>
        </w:rPr>
      </w:pPr>
    </w:p>
    <w:p w14:paraId="053DB82F" w14:textId="77777777" w:rsidR="00E233F8" w:rsidRDefault="00E233F8" w:rsidP="00674084">
      <w:pPr>
        <w:pStyle w:val="a4"/>
        <w:numPr>
          <w:ilvl w:val="1"/>
          <w:numId w:val="1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Задачами Конкурса являются: </w:t>
      </w:r>
    </w:p>
    <w:p w14:paraId="2BCF973A" w14:textId="746B1471" w:rsidR="00E233F8" w:rsidRDefault="00E233F8" w:rsidP="00674084">
      <w:pPr>
        <w:pStyle w:val="a4"/>
        <w:numPr>
          <w:ilvl w:val="0"/>
          <w:numId w:val="19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стимулирование образовательных организаций </w:t>
      </w:r>
      <w:r w:rsidR="00B1439E">
        <w:rPr>
          <w:rFonts w:ascii="Times New Roman" w:hAnsi="Times New Roman"/>
        </w:rPr>
        <w:t xml:space="preserve">к </w:t>
      </w:r>
      <w:r w:rsidR="002F7E7C">
        <w:rPr>
          <w:rFonts w:ascii="Times New Roman" w:hAnsi="Times New Roman"/>
        </w:rPr>
        <w:t xml:space="preserve">инновационной деятельности и </w:t>
      </w:r>
      <w:r w:rsidR="00B1439E">
        <w:rPr>
          <w:rFonts w:ascii="Times New Roman" w:hAnsi="Times New Roman"/>
        </w:rPr>
        <w:t>новым профессиональным достижениям</w:t>
      </w:r>
      <w:r w:rsidR="001D1D3B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14:paraId="55E94FBB" w14:textId="6AF43C84" w:rsidR="00B1439E" w:rsidRPr="00B1439E" w:rsidRDefault="00B1439E" w:rsidP="00674084">
      <w:pPr>
        <w:pStyle w:val="a4"/>
        <w:numPr>
          <w:ilvl w:val="0"/>
          <w:numId w:val="19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обмена передовым опытом между организациями системы образования РФ</w:t>
      </w:r>
      <w:r w:rsidR="001D1D3B">
        <w:rPr>
          <w:rFonts w:ascii="Times New Roman" w:hAnsi="Times New Roman"/>
        </w:rPr>
        <w:t>;</w:t>
      </w:r>
    </w:p>
    <w:p w14:paraId="72A49398" w14:textId="5DBB4251" w:rsidR="00E233F8" w:rsidRDefault="00E233F8" w:rsidP="00674084">
      <w:pPr>
        <w:pStyle w:val="a4"/>
        <w:numPr>
          <w:ilvl w:val="0"/>
          <w:numId w:val="19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популяризация опыта передо</w:t>
      </w:r>
      <w:r w:rsidR="00F60C20">
        <w:rPr>
          <w:rFonts w:ascii="Times New Roman" w:hAnsi="Times New Roman"/>
        </w:rPr>
        <w:t>вых педагогических коллективов</w:t>
      </w:r>
      <w:r w:rsidR="001D1D3B">
        <w:rPr>
          <w:rFonts w:ascii="Times New Roman" w:hAnsi="Times New Roman"/>
        </w:rPr>
        <w:t>;</w:t>
      </w:r>
    </w:p>
    <w:p w14:paraId="2EBF262E" w14:textId="68FEF38F" w:rsidR="00E233F8" w:rsidRDefault="00E233F8" w:rsidP="00674084">
      <w:pPr>
        <w:pStyle w:val="a4"/>
        <w:numPr>
          <w:ilvl w:val="0"/>
          <w:numId w:val="19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привлечение внимания общественности к </w:t>
      </w:r>
      <w:r w:rsidR="002F7E7C">
        <w:rPr>
          <w:rFonts w:ascii="Times New Roman" w:hAnsi="Times New Roman"/>
        </w:rPr>
        <w:t xml:space="preserve">эффективным практикам и </w:t>
      </w:r>
      <w:r>
        <w:rPr>
          <w:rFonts w:ascii="Times New Roman" w:hAnsi="Times New Roman"/>
        </w:rPr>
        <w:t>резуль</w:t>
      </w:r>
      <w:r w:rsidR="00F60C20">
        <w:rPr>
          <w:rFonts w:ascii="Times New Roman" w:hAnsi="Times New Roman"/>
        </w:rPr>
        <w:t>тативному педагогическому опыту</w:t>
      </w:r>
      <w:r w:rsidR="00B1439E">
        <w:rPr>
          <w:rFonts w:ascii="Times New Roman" w:hAnsi="Times New Roman"/>
        </w:rPr>
        <w:t>.</w:t>
      </w:r>
    </w:p>
    <w:p w14:paraId="76288534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</w:p>
    <w:p w14:paraId="0B8B1B92" w14:textId="77777777" w:rsidR="00E233F8" w:rsidRDefault="00E233F8" w:rsidP="00E233F8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ПРОВЕДЕНИЯ КОНКУРСА</w:t>
      </w:r>
    </w:p>
    <w:p w14:paraId="72AD774B" w14:textId="77777777" w:rsidR="00E233F8" w:rsidRDefault="00E233F8" w:rsidP="00E233F8">
      <w:pPr>
        <w:pStyle w:val="a4"/>
        <w:numPr>
          <w:ilvl w:val="1"/>
          <w:numId w:val="1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Руководство Конкурсом осуществляет Организационный комитет, который формирует и утверждает экспертный Совет Конкурса.</w:t>
      </w:r>
    </w:p>
    <w:p w14:paraId="03C66E7D" w14:textId="59677E09" w:rsidR="00E233F8" w:rsidRDefault="00E233F8" w:rsidP="00E233F8">
      <w:pPr>
        <w:pStyle w:val="a4"/>
        <w:numPr>
          <w:ilvl w:val="1"/>
          <w:numId w:val="1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Положение о Конкурсе и подробная информация о нем размещается на сайте Центра непрерывного образования и инноваций (</w:t>
      </w:r>
      <w:r w:rsidR="00467D4C">
        <w:rPr>
          <w:rFonts w:ascii="Times New Roman" w:hAnsi="Times New Roman"/>
        </w:rPr>
        <w:t xml:space="preserve">ОП </w:t>
      </w:r>
      <w:r>
        <w:rPr>
          <w:rFonts w:ascii="Times New Roman" w:hAnsi="Times New Roman"/>
        </w:rPr>
        <w:t>ЦНОИ</w:t>
      </w:r>
      <w:r w:rsidR="00467D4C">
        <w:rPr>
          <w:rFonts w:ascii="Times New Roman" w:hAnsi="Times New Roman"/>
        </w:rPr>
        <w:t xml:space="preserve"> в г. Санкт-Петербург</w:t>
      </w:r>
      <w:r>
        <w:rPr>
          <w:rFonts w:ascii="Times New Roman" w:hAnsi="Times New Roman"/>
        </w:rPr>
        <w:t xml:space="preserve">) по адресу </w:t>
      </w:r>
      <w:hyperlink r:id="rId7" w:history="1">
        <w:r>
          <w:rPr>
            <w:rStyle w:val="a3"/>
            <w:rFonts w:ascii="Times New Roman" w:hAnsi="Times New Roman"/>
            <w:lang w:val="en-US"/>
          </w:rPr>
          <w:t>http</w:t>
        </w:r>
        <w:r>
          <w:rPr>
            <w:rStyle w:val="a3"/>
            <w:rFonts w:ascii="Times New Roman" w:hAnsi="Times New Roman"/>
          </w:rPr>
          <w:t>://</w:t>
        </w:r>
        <w:r>
          <w:rPr>
            <w:rStyle w:val="a3"/>
            <w:rFonts w:ascii="Times New Roman" w:hAnsi="Times New Roman"/>
            <w:lang w:val="en-US"/>
          </w:rPr>
          <w:t>www</w:t>
        </w:r>
        <w:r>
          <w:rPr>
            <w:rStyle w:val="a3"/>
            <w:rFonts w:ascii="Times New Roman" w:hAnsi="Times New Roman"/>
          </w:rPr>
          <w:t>.</w:t>
        </w:r>
        <w:r>
          <w:rPr>
            <w:rStyle w:val="a3"/>
            <w:rFonts w:ascii="Times New Roman" w:hAnsi="Times New Roman"/>
            <w:lang w:val="en-US"/>
          </w:rPr>
          <w:t>newobrazovanie</w:t>
        </w:r>
        <w:r>
          <w:rPr>
            <w:rStyle w:val="a3"/>
            <w:rFonts w:ascii="Times New Roman" w:hAnsi="Times New Roman"/>
          </w:rPr>
          <w:t>.</w:t>
        </w:r>
        <w:r>
          <w:rPr>
            <w:rStyle w:val="a3"/>
            <w:rFonts w:ascii="Times New Roman" w:hAnsi="Times New Roman"/>
            <w:lang w:val="en-US"/>
          </w:rPr>
          <w:t>ru</w:t>
        </w:r>
      </w:hyperlink>
      <w:r w:rsidR="00674084">
        <w:rPr>
          <w:rStyle w:val="a3"/>
          <w:rFonts w:ascii="Times New Roman" w:hAnsi="Times New Roman"/>
        </w:rPr>
        <w:t xml:space="preserve">, </w:t>
      </w:r>
      <w:r w:rsidR="00674084" w:rsidRPr="00674084">
        <w:rPr>
          <w:rFonts w:ascii="Times New Roman" w:hAnsi="Times New Roman"/>
        </w:rPr>
        <w:t xml:space="preserve">также </w:t>
      </w:r>
      <w:r w:rsidR="00674084">
        <w:rPr>
          <w:rFonts w:ascii="Times New Roman" w:hAnsi="Times New Roman"/>
        </w:rPr>
        <w:t>Организационный комитет может принять решение о создании сайта Конкурса и размещения на нем необходимой информации.</w:t>
      </w:r>
    </w:p>
    <w:p w14:paraId="6E8956CC" w14:textId="28B029F8" w:rsidR="00E233F8" w:rsidRDefault="00E233F8" w:rsidP="008A25A1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 К участию в Конкурсе</w:t>
      </w:r>
      <w:r w:rsidR="007C277B">
        <w:rPr>
          <w:rFonts w:ascii="Times New Roman" w:hAnsi="Times New Roman"/>
        </w:rPr>
        <w:t xml:space="preserve"> на равных основаниях</w:t>
      </w:r>
      <w:r>
        <w:rPr>
          <w:rFonts w:ascii="Times New Roman" w:hAnsi="Times New Roman"/>
        </w:rPr>
        <w:t xml:space="preserve"> допускаются образовательные организации </w:t>
      </w:r>
      <w:r w:rsidR="002717AD">
        <w:rPr>
          <w:rFonts w:ascii="Times New Roman" w:hAnsi="Times New Roman"/>
        </w:rPr>
        <w:t>любой формы собственности и ведомственной принадлежности, находящиеся на территории Российской Федерации и осуществляющие свою деятельности в соответствии с действующим законодательством РФ.</w:t>
      </w:r>
      <w:r w:rsidR="008A25A1">
        <w:rPr>
          <w:rFonts w:ascii="Times New Roman" w:hAnsi="Times New Roman"/>
        </w:rPr>
        <w:t xml:space="preserve"> </w:t>
      </w:r>
      <w:r w:rsidR="008A25A1" w:rsidRPr="008A25A1">
        <w:rPr>
          <w:rFonts w:ascii="Times New Roman" w:hAnsi="Times New Roman"/>
        </w:rPr>
        <w:t>Участники Конкурса гарантируют достоверность информации об образовательной организации, которую они представляют. В случае выявления несоответствия указанной информации на любом этапе проведения Конкурса участник Конкурса отстраняется от участия в Конкурсе.</w:t>
      </w:r>
    </w:p>
    <w:p w14:paraId="25D3C274" w14:textId="4642E293" w:rsidR="00E233F8" w:rsidRPr="00467D4C" w:rsidRDefault="00467D4C" w:rsidP="00467D4C">
      <w:pPr>
        <w:pStyle w:val="a4"/>
        <w:numPr>
          <w:ilvl w:val="1"/>
          <w:numId w:val="5"/>
        </w:numPr>
        <w:ind w:left="-567" w:firstLine="567"/>
        <w:jc w:val="both"/>
        <w:rPr>
          <w:rFonts w:ascii="Times New Roman" w:hAnsi="Times New Roman"/>
          <w:iCs/>
        </w:rPr>
      </w:pPr>
      <w:r w:rsidRPr="00467D4C">
        <w:rPr>
          <w:rFonts w:ascii="Times New Roman" w:hAnsi="Times New Roman"/>
          <w:iCs/>
        </w:rPr>
        <w:t>Конкурс проводится ежегодно в 2 этапа: отборочный</w:t>
      </w:r>
      <w:r>
        <w:rPr>
          <w:rFonts w:ascii="Times New Roman" w:hAnsi="Times New Roman"/>
          <w:iCs/>
        </w:rPr>
        <w:t xml:space="preserve"> (заочный)</w:t>
      </w:r>
      <w:r w:rsidR="00912B0F">
        <w:rPr>
          <w:rFonts w:ascii="Times New Roman" w:hAnsi="Times New Roman"/>
          <w:iCs/>
        </w:rPr>
        <w:t xml:space="preserve"> - с 2</w:t>
      </w:r>
      <w:r w:rsidR="006E2D3C">
        <w:rPr>
          <w:rFonts w:ascii="Times New Roman" w:hAnsi="Times New Roman"/>
          <w:iCs/>
        </w:rPr>
        <w:t>2</w:t>
      </w:r>
      <w:r w:rsidRPr="00467D4C">
        <w:rPr>
          <w:rFonts w:ascii="Times New Roman" w:hAnsi="Times New Roman"/>
          <w:iCs/>
        </w:rPr>
        <w:t xml:space="preserve"> декабря </w:t>
      </w:r>
      <w:r w:rsidR="00912B0F">
        <w:rPr>
          <w:rFonts w:ascii="Times New Roman" w:hAnsi="Times New Roman"/>
          <w:iCs/>
        </w:rPr>
        <w:t>202</w:t>
      </w:r>
      <w:r w:rsidR="006E2D3C">
        <w:rPr>
          <w:rFonts w:ascii="Times New Roman" w:hAnsi="Times New Roman"/>
          <w:iCs/>
        </w:rPr>
        <w:t>5</w:t>
      </w:r>
      <w:r w:rsidR="007A7B09">
        <w:rPr>
          <w:rFonts w:ascii="Times New Roman" w:hAnsi="Times New Roman"/>
          <w:iCs/>
        </w:rPr>
        <w:t xml:space="preserve"> года </w:t>
      </w:r>
      <w:r w:rsidRPr="00467D4C">
        <w:rPr>
          <w:rFonts w:ascii="Times New Roman" w:hAnsi="Times New Roman"/>
          <w:iCs/>
        </w:rPr>
        <w:t xml:space="preserve">по </w:t>
      </w:r>
      <w:r w:rsidR="006E2D3C">
        <w:rPr>
          <w:rFonts w:ascii="Times New Roman" w:hAnsi="Times New Roman"/>
          <w:iCs/>
        </w:rPr>
        <w:t>13</w:t>
      </w:r>
      <w:r w:rsidRPr="00467D4C">
        <w:rPr>
          <w:rFonts w:ascii="Times New Roman" w:hAnsi="Times New Roman"/>
          <w:iCs/>
        </w:rPr>
        <w:t xml:space="preserve"> апреля</w:t>
      </w:r>
      <w:r w:rsidR="00912B0F">
        <w:rPr>
          <w:rFonts w:ascii="Times New Roman" w:hAnsi="Times New Roman"/>
          <w:iCs/>
        </w:rPr>
        <w:t xml:space="preserve"> 202</w:t>
      </w:r>
      <w:r w:rsidR="006E2D3C">
        <w:rPr>
          <w:rFonts w:ascii="Times New Roman" w:hAnsi="Times New Roman"/>
          <w:iCs/>
        </w:rPr>
        <w:t>6</w:t>
      </w:r>
      <w:r w:rsidR="007A7B09">
        <w:rPr>
          <w:rFonts w:ascii="Times New Roman" w:hAnsi="Times New Roman"/>
          <w:iCs/>
        </w:rPr>
        <w:t xml:space="preserve"> года</w:t>
      </w:r>
      <w:r w:rsidR="00912B0F">
        <w:rPr>
          <w:rFonts w:ascii="Times New Roman" w:hAnsi="Times New Roman"/>
          <w:iCs/>
        </w:rPr>
        <w:t xml:space="preserve">, финальный - с </w:t>
      </w:r>
      <w:r w:rsidR="006E2D3C">
        <w:rPr>
          <w:rFonts w:ascii="Times New Roman" w:hAnsi="Times New Roman"/>
          <w:iCs/>
        </w:rPr>
        <w:t>15</w:t>
      </w:r>
      <w:r w:rsidR="00912B0F">
        <w:rPr>
          <w:rFonts w:ascii="Times New Roman" w:hAnsi="Times New Roman"/>
          <w:iCs/>
        </w:rPr>
        <w:t xml:space="preserve"> по </w:t>
      </w:r>
      <w:r w:rsidR="006E2D3C">
        <w:rPr>
          <w:rFonts w:ascii="Times New Roman" w:hAnsi="Times New Roman"/>
          <w:iCs/>
        </w:rPr>
        <w:t>17</w:t>
      </w:r>
      <w:r w:rsidR="00912B0F">
        <w:rPr>
          <w:rFonts w:ascii="Times New Roman" w:hAnsi="Times New Roman"/>
          <w:iCs/>
        </w:rPr>
        <w:t xml:space="preserve"> апреля 20</w:t>
      </w:r>
      <w:r w:rsidR="00BC7965">
        <w:rPr>
          <w:rFonts w:ascii="Times New Roman" w:hAnsi="Times New Roman"/>
          <w:iCs/>
        </w:rPr>
        <w:t>2</w:t>
      </w:r>
      <w:r w:rsidR="006E2D3C">
        <w:rPr>
          <w:rFonts w:ascii="Times New Roman" w:hAnsi="Times New Roman"/>
          <w:iCs/>
        </w:rPr>
        <w:t>6</w:t>
      </w:r>
      <w:r w:rsidRPr="00467D4C">
        <w:rPr>
          <w:rFonts w:ascii="Times New Roman" w:hAnsi="Times New Roman"/>
          <w:iCs/>
        </w:rPr>
        <w:t xml:space="preserve"> </w:t>
      </w:r>
      <w:r w:rsidR="00912B0F">
        <w:rPr>
          <w:rFonts w:ascii="Times New Roman" w:hAnsi="Times New Roman"/>
          <w:iCs/>
        </w:rPr>
        <w:t xml:space="preserve">года, церемония награждения – </w:t>
      </w:r>
      <w:r w:rsidR="006E2D3C">
        <w:rPr>
          <w:rFonts w:ascii="Times New Roman" w:hAnsi="Times New Roman"/>
          <w:iCs/>
        </w:rPr>
        <w:t>17</w:t>
      </w:r>
      <w:r w:rsidR="00912B0F">
        <w:rPr>
          <w:rFonts w:ascii="Times New Roman" w:hAnsi="Times New Roman"/>
          <w:iCs/>
        </w:rPr>
        <w:t xml:space="preserve"> апреля 202</w:t>
      </w:r>
      <w:r w:rsidR="006E2D3C">
        <w:rPr>
          <w:rFonts w:ascii="Times New Roman" w:hAnsi="Times New Roman"/>
          <w:iCs/>
        </w:rPr>
        <w:t>6</w:t>
      </w:r>
      <w:r w:rsidRPr="00467D4C">
        <w:rPr>
          <w:rFonts w:ascii="Times New Roman" w:hAnsi="Times New Roman"/>
          <w:iCs/>
        </w:rPr>
        <w:t xml:space="preserve"> года. </w:t>
      </w:r>
    </w:p>
    <w:p w14:paraId="2CB4AC8C" w14:textId="3A995509" w:rsidR="00D22B70" w:rsidRPr="006E2D3C" w:rsidRDefault="00E233F8" w:rsidP="00D22B70">
      <w:pPr>
        <w:pStyle w:val="a4"/>
        <w:numPr>
          <w:ilvl w:val="1"/>
          <w:numId w:val="5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Подтверждение об участии в финале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Конкурса приглашенные организации высылают не позднее</w:t>
      </w:r>
      <w:r>
        <w:rPr>
          <w:rStyle w:val="apple-converted-space"/>
          <w:rFonts w:ascii="Times New Roman" w:hAnsi="Times New Roman"/>
          <w:color w:val="000000"/>
        </w:rPr>
        <w:t> </w:t>
      </w:r>
      <w:r w:rsidR="00467D4C">
        <w:rPr>
          <w:rStyle w:val="apple-converted-space"/>
          <w:rFonts w:ascii="Times New Roman" w:hAnsi="Times New Roman"/>
          <w:color w:val="000000"/>
        </w:rPr>
        <w:t>1</w:t>
      </w:r>
      <w:r w:rsidR="006E2D3C">
        <w:rPr>
          <w:rStyle w:val="apple-converted-space"/>
          <w:rFonts w:ascii="Times New Roman" w:hAnsi="Times New Roman"/>
          <w:color w:val="000000"/>
        </w:rPr>
        <w:t>3</w:t>
      </w:r>
      <w:r w:rsidR="00F60C20">
        <w:rPr>
          <w:rStyle w:val="apple-converted-space"/>
          <w:rFonts w:ascii="Times New Roman" w:hAnsi="Times New Roman"/>
          <w:color w:val="000000"/>
        </w:rPr>
        <w:t xml:space="preserve"> </w:t>
      </w:r>
      <w:r w:rsidR="002243F7">
        <w:rPr>
          <w:rStyle w:val="apple-converted-space"/>
          <w:rFonts w:ascii="Times New Roman" w:hAnsi="Times New Roman"/>
          <w:color w:val="000000"/>
        </w:rPr>
        <w:t>апреля</w:t>
      </w:r>
      <w:r w:rsidR="000927A2">
        <w:rPr>
          <w:rFonts w:ascii="Times New Roman" w:hAnsi="Times New Roman"/>
          <w:color w:val="000000"/>
        </w:rPr>
        <w:t xml:space="preserve"> 20</w:t>
      </w:r>
      <w:r w:rsidR="00912B0F">
        <w:rPr>
          <w:rFonts w:ascii="Times New Roman" w:hAnsi="Times New Roman"/>
          <w:color w:val="000000"/>
        </w:rPr>
        <w:t>2</w:t>
      </w:r>
      <w:r w:rsidR="006E2D3C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года.</w:t>
      </w:r>
    </w:p>
    <w:p w14:paraId="54C43EEF" w14:textId="77777777" w:rsidR="00D65DDA" w:rsidRDefault="00D65DDA" w:rsidP="00D22B70">
      <w:pPr>
        <w:pStyle w:val="a4"/>
        <w:jc w:val="both"/>
        <w:rPr>
          <w:rFonts w:ascii="Times New Roman" w:hAnsi="Times New Roman"/>
        </w:rPr>
      </w:pPr>
    </w:p>
    <w:p w14:paraId="2317D908" w14:textId="2E1D34E9" w:rsidR="00467D4C" w:rsidRPr="002243F7" w:rsidRDefault="00E233F8" w:rsidP="002243F7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3.6. Номинации Конкурса:</w:t>
      </w:r>
    </w:p>
    <w:p w14:paraId="296E8D27" w14:textId="71239330" w:rsidR="002243F7" w:rsidRPr="002449BD" w:rsidRDefault="002243F7" w:rsidP="00A127E2">
      <w:pPr>
        <w:pStyle w:val="a4"/>
        <w:spacing w:line="276" w:lineRule="auto"/>
        <w:ind w:left="-709" w:firstLine="567"/>
        <w:jc w:val="both"/>
        <w:rPr>
          <w:rFonts w:ascii="Times New Roman" w:hAnsi="Times New Roman"/>
          <w:b/>
        </w:rPr>
      </w:pPr>
      <w:r w:rsidRPr="002449BD">
        <w:rPr>
          <w:rFonts w:ascii="Times New Roman" w:hAnsi="Times New Roman"/>
          <w:b/>
        </w:rPr>
        <w:t xml:space="preserve">Лауреаты </w:t>
      </w:r>
      <w:r w:rsidR="002449BD">
        <w:rPr>
          <w:rFonts w:ascii="Times New Roman" w:hAnsi="Times New Roman"/>
          <w:b/>
        </w:rPr>
        <w:t>К</w:t>
      </w:r>
      <w:r w:rsidRPr="002449BD">
        <w:rPr>
          <w:rFonts w:ascii="Times New Roman" w:hAnsi="Times New Roman"/>
          <w:b/>
        </w:rPr>
        <w:t>онкурса определяются</w:t>
      </w:r>
      <w:r w:rsidR="002449BD" w:rsidRPr="002449BD">
        <w:rPr>
          <w:rFonts w:ascii="Times New Roman" w:hAnsi="Times New Roman"/>
          <w:b/>
        </w:rPr>
        <w:t xml:space="preserve"> в соответствии с </w:t>
      </w:r>
      <w:r w:rsidR="002449BD" w:rsidRPr="002449BD">
        <w:rPr>
          <w:rFonts w:ascii="Times New Roman" w:hAnsi="Times New Roman"/>
          <w:b/>
          <w:iCs/>
        </w:rPr>
        <w:t>системой рейтингования образовательных организаций</w:t>
      </w:r>
      <w:r w:rsidRPr="002449BD">
        <w:rPr>
          <w:rFonts w:ascii="Times New Roman" w:hAnsi="Times New Roman"/>
          <w:b/>
          <w:iCs/>
        </w:rPr>
        <w:t xml:space="preserve"> </w:t>
      </w:r>
      <w:r w:rsidR="002449BD">
        <w:rPr>
          <w:rFonts w:ascii="Times New Roman" w:hAnsi="Times New Roman"/>
          <w:b/>
          <w:iCs/>
        </w:rPr>
        <w:t xml:space="preserve">(Приложения 2-6) </w:t>
      </w:r>
      <w:r w:rsidRPr="002449BD">
        <w:rPr>
          <w:rFonts w:ascii="Times New Roman" w:hAnsi="Times New Roman"/>
          <w:b/>
        </w:rPr>
        <w:t>по 5 основным номинациям:</w:t>
      </w:r>
    </w:p>
    <w:p w14:paraId="03BB88F9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jc w:val="both"/>
        <w:rPr>
          <w:rFonts w:ascii="Times New Roman" w:hAnsi="Times New Roman"/>
          <w:i/>
        </w:rPr>
      </w:pPr>
      <w:r w:rsidRPr="006E2D3C">
        <w:rPr>
          <w:rFonts w:ascii="Times New Roman" w:hAnsi="Times New Roman"/>
          <w:i/>
        </w:rPr>
        <w:t>Лучшая организация высшего образования – 2026</w:t>
      </w:r>
    </w:p>
    <w:p w14:paraId="4C826D95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jc w:val="both"/>
        <w:rPr>
          <w:rFonts w:ascii="Times New Roman" w:hAnsi="Times New Roman"/>
          <w:i/>
        </w:rPr>
      </w:pPr>
      <w:r w:rsidRPr="006E2D3C">
        <w:rPr>
          <w:rFonts w:ascii="Times New Roman" w:hAnsi="Times New Roman"/>
          <w:i/>
        </w:rPr>
        <w:t>Лучшая организация профессионального образования – 2026</w:t>
      </w:r>
    </w:p>
    <w:p w14:paraId="42B2BEA7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jc w:val="both"/>
        <w:rPr>
          <w:rFonts w:ascii="Times New Roman" w:hAnsi="Times New Roman"/>
          <w:i/>
        </w:rPr>
      </w:pPr>
      <w:r w:rsidRPr="006E2D3C">
        <w:rPr>
          <w:rFonts w:ascii="Times New Roman" w:hAnsi="Times New Roman"/>
          <w:i/>
        </w:rPr>
        <w:t>Лучшая общеобразовательная организация – 2026</w:t>
      </w:r>
    </w:p>
    <w:p w14:paraId="5E48D81F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jc w:val="both"/>
        <w:rPr>
          <w:rFonts w:ascii="Times New Roman" w:hAnsi="Times New Roman"/>
          <w:i/>
        </w:rPr>
      </w:pPr>
      <w:r w:rsidRPr="006E2D3C">
        <w:rPr>
          <w:rFonts w:ascii="Times New Roman" w:hAnsi="Times New Roman"/>
          <w:i/>
        </w:rPr>
        <w:t>Лучшая организация дополнительного образования детей – 2026</w:t>
      </w:r>
    </w:p>
    <w:p w14:paraId="2B97F3BB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i/>
        </w:rPr>
      </w:pPr>
      <w:r w:rsidRPr="006E2D3C">
        <w:rPr>
          <w:rFonts w:ascii="Times New Roman" w:hAnsi="Times New Roman"/>
          <w:i/>
        </w:rPr>
        <w:t>Лучшая дошкольная образовательная организация – 2026</w:t>
      </w:r>
    </w:p>
    <w:p w14:paraId="5E2AC961" w14:textId="77777777" w:rsidR="002243F7" w:rsidRPr="002243F7" w:rsidRDefault="002243F7" w:rsidP="002449BD">
      <w:pPr>
        <w:pStyle w:val="a4"/>
        <w:tabs>
          <w:tab w:val="left" w:pos="142"/>
        </w:tabs>
        <w:jc w:val="both"/>
        <w:rPr>
          <w:rFonts w:ascii="Times New Roman" w:hAnsi="Times New Roman"/>
          <w:i/>
        </w:rPr>
      </w:pPr>
    </w:p>
    <w:p w14:paraId="67F25E6F" w14:textId="20A75E85" w:rsidR="002243F7" w:rsidRPr="00912B0F" w:rsidRDefault="002243F7" w:rsidP="003F0C33">
      <w:pPr>
        <w:pStyle w:val="a4"/>
        <w:ind w:left="-709" w:firstLine="567"/>
        <w:jc w:val="both"/>
        <w:rPr>
          <w:rFonts w:ascii="Times New Roman" w:hAnsi="Times New Roman"/>
          <w:b/>
          <w:lang w:val="en-US"/>
        </w:rPr>
      </w:pPr>
      <w:r w:rsidRPr="00912B0F">
        <w:rPr>
          <w:rFonts w:ascii="Times New Roman" w:hAnsi="Times New Roman"/>
          <w:b/>
        </w:rPr>
        <w:t>Дополнительные номинации конкурса:</w:t>
      </w:r>
    </w:p>
    <w:p w14:paraId="7BBFA0A4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Школа высоких технологий – 2026</w:t>
      </w:r>
    </w:p>
    <w:p w14:paraId="0182B25C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Лучшая инновационная образовательная организация – 2026</w:t>
      </w:r>
    </w:p>
    <w:p w14:paraId="0E0133CA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Лучшая коррекционная образовательная организация – 2026</w:t>
      </w:r>
    </w:p>
    <w:p w14:paraId="5F2C80FB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Лучшая образовательная организация для детей с ОВЗ - 2026</w:t>
      </w:r>
    </w:p>
    <w:p w14:paraId="495D1628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Лучшая инклюзивная образовательная организация – 2026</w:t>
      </w:r>
    </w:p>
    <w:p w14:paraId="1327CD28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Лучшая школа с этнокультурным компонентом - 2026</w:t>
      </w:r>
    </w:p>
    <w:p w14:paraId="78F63C16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Лучшая национальная школа - 2026</w:t>
      </w:r>
    </w:p>
    <w:p w14:paraId="196C1FEA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Лучший центр диагностики и консультирования – 2026</w:t>
      </w:r>
    </w:p>
    <w:p w14:paraId="64111AAA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Лидер в организации психолого-педагогического сопровождения обучающихся – 2026</w:t>
      </w:r>
    </w:p>
    <w:p w14:paraId="7F38D09C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Лидер в организации модели социальной инклюзии в сфере дополнительного и неформального образования – 2026</w:t>
      </w:r>
    </w:p>
    <w:p w14:paraId="41A7DD3E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Лидер в организации работы с детьми с особыми образовательными потребностями – 2026</w:t>
      </w:r>
    </w:p>
    <w:p w14:paraId="5FDF7501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Лидер в организации дуального обучения – 2026</w:t>
      </w:r>
    </w:p>
    <w:p w14:paraId="1A988D45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Лидер в реализации практико-ориентированного подхода в образовательном процессе – 2026</w:t>
      </w:r>
    </w:p>
    <w:p w14:paraId="697044BD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Лидер в организации воспитательной работы и внеурочной деятельности – 2026</w:t>
      </w:r>
    </w:p>
    <w:p w14:paraId="1309FB1A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Лидер в организации отдыха и оздоровления обучающихся – 2026</w:t>
      </w:r>
    </w:p>
    <w:p w14:paraId="00F2D244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Образовательная организация – территория здоровья – 2026</w:t>
      </w:r>
    </w:p>
    <w:p w14:paraId="7E79288E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  <w:iCs/>
        </w:rPr>
        <w:t>Лидер в создании комфортной образовательной среды</w:t>
      </w:r>
      <w:r w:rsidRPr="006E2D3C">
        <w:rPr>
          <w:rFonts w:ascii="Times New Roman" w:hAnsi="Times New Roman"/>
          <w:bCs/>
          <w:i/>
        </w:rPr>
        <w:t xml:space="preserve"> - 2026</w:t>
      </w:r>
    </w:p>
    <w:p w14:paraId="0915D616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Лидер в создании целевой модели вовлечения общественно-деловых объединений и участия представителей работодателей в принятие решений по вопросам управления образовательной организацией – 2026</w:t>
      </w:r>
    </w:p>
    <w:p w14:paraId="25C2CACF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142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>Лидер в организации сетевого взаимодействия и развития социального партнерства – 2026</w:t>
      </w:r>
    </w:p>
    <w:p w14:paraId="3655C54D" w14:textId="77777777" w:rsidR="00912B0F" w:rsidRPr="00912B0F" w:rsidRDefault="00912B0F" w:rsidP="00912B0F">
      <w:pPr>
        <w:pStyle w:val="a4"/>
        <w:rPr>
          <w:rFonts w:ascii="Times New Roman" w:hAnsi="Times New Roman"/>
          <w:bCs/>
          <w:i/>
        </w:rPr>
      </w:pPr>
    </w:p>
    <w:p w14:paraId="5D871F16" w14:textId="77777777" w:rsidR="002B1D7C" w:rsidRPr="002B1D7C" w:rsidRDefault="002B1D7C" w:rsidP="002B1D7C">
      <w:pPr>
        <w:pStyle w:val="a4"/>
        <w:tabs>
          <w:tab w:val="left" w:pos="0"/>
        </w:tabs>
        <w:spacing w:line="276" w:lineRule="auto"/>
        <w:ind w:left="-709" w:firstLine="709"/>
        <w:jc w:val="both"/>
        <w:rPr>
          <w:rFonts w:ascii="Times New Roman" w:hAnsi="Times New Roman"/>
          <w:b/>
          <w:bCs/>
        </w:rPr>
      </w:pPr>
      <w:r w:rsidRPr="002B1D7C">
        <w:rPr>
          <w:rFonts w:ascii="Times New Roman" w:hAnsi="Times New Roman"/>
          <w:b/>
          <w:bCs/>
        </w:rPr>
        <w:t xml:space="preserve">Персональные номинации конкурса </w:t>
      </w:r>
      <w:r w:rsidRPr="002B1D7C">
        <w:rPr>
          <w:rFonts w:ascii="Times New Roman" w:hAnsi="Times New Roman"/>
          <w:i/>
          <w:iCs/>
        </w:rPr>
        <w:t>(по версии общественно-профессионального объединения «Невская Образовательная Ассамблея»):</w:t>
      </w:r>
    </w:p>
    <w:p w14:paraId="052F6C7B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284"/>
        </w:tabs>
        <w:ind w:left="-142" w:hanging="11"/>
        <w:rPr>
          <w:rFonts w:ascii="Times New Roman" w:hAnsi="Times New Roman"/>
          <w:i/>
        </w:rPr>
      </w:pPr>
      <w:r w:rsidRPr="006E2D3C">
        <w:rPr>
          <w:rFonts w:ascii="Times New Roman" w:hAnsi="Times New Roman"/>
          <w:i/>
        </w:rPr>
        <w:t>Лидер в образовании - за обучение и воспитание – 2026</w:t>
      </w:r>
    </w:p>
    <w:p w14:paraId="07615639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284"/>
        </w:tabs>
        <w:ind w:left="-142" w:hanging="11"/>
        <w:rPr>
          <w:rFonts w:ascii="Times New Roman" w:hAnsi="Times New Roman"/>
          <w:i/>
        </w:rPr>
      </w:pPr>
      <w:r w:rsidRPr="006E2D3C">
        <w:rPr>
          <w:rFonts w:ascii="Times New Roman" w:hAnsi="Times New Roman"/>
          <w:i/>
          <w:iCs/>
        </w:rPr>
        <w:t xml:space="preserve">Директор года – </w:t>
      </w:r>
      <w:r w:rsidRPr="006E2D3C">
        <w:rPr>
          <w:rFonts w:ascii="Times New Roman" w:hAnsi="Times New Roman"/>
          <w:i/>
        </w:rPr>
        <w:t>2026</w:t>
      </w:r>
    </w:p>
    <w:p w14:paraId="3C356A47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284"/>
        </w:tabs>
        <w:ind w:left="-142" w:hanging="11"/>
        <w:rPr>
          <w:rFonts w:ascii="Times New Roman" w:hAnsi="Times New Roman"/>
          <w:i/>
        </w:rPr>
      </w:pPr>
      <w:r w:rsidRPr="006E2D3C">
        <w:rPr>
          <w:rFonts w:ascii="Times New Roman" w:hAnsi="Times New Roman"/>
          <w:i/>
        </w:rPr>
        <w:t>Учитель (Педагог) – новатор 2026</w:t>
      </w:r>
    </w:p>
    <w:p w14:paraId="683AE7A7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284"/>
        </w:tabs>
        <w:ind w:left="-142" w:hanging="11"/>
        <w:rPr>
          <w:rFonts w:ascii="Times New Roman" w:hAnsi="Times New Roman"/>
          <w:i/>
        </w:rPr>
      </w:pPr>
      <w:r w:rsidRPr="006E2D3C">
        <w:rPr>
          <w:rFonts w:ascii="Times New Roman" w:hAnsi="Times New Roman"/>
          <w:i/>
        </w:rPr>
        <w:t>Учитель (Педагог) – наставник 2026</w:t>
      </w:r>
    </w:p>
    <w:p w14:paraId="36D5E4E9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284"/>
        </w:tabs>
        <w:ind w:left="-142" w:hanging="11"/>
        <w:rPr>
          <w:rFonts w:ascii="Times New Roman" w:hAnsi="Times New Roman"/>
          <w:i/>
        </w:rPr>
      </w:pPr>
      <w:r w:rsidRPr="006E2D3C">
        <w:rPr>
          <w:rFonts w:ascii="Times New Roman" w:hAnsi="Times New Roman"/>
          <w:i/>
        </w:rPr>
        <w:t>Методист – новатор 2026</w:t>
      </w:r>
    </w:p>
    <w:p w14:paraId="414AC62A" w14:textId="77777777" w:rsidR="00D22B70" w:rsidRDefault="00D22B70" w:rsidP="00D22B70">
      <w:pPr>
        <w:pStyle w:val="a4"/>
        <w:rPr>
          <w:rFonts w:ascii="Times New Roman" w:hAnsi="Times New Roman"/>
          <w:bCs/>
          <w:i/>
        </w:rPr>
      </w:pPr>
    </w:p>
    <w:p w14:paraId="5F2F11A0" w14:textId="2CD0AEBC" w:rsidR="00D22B70" w:rsidRPr="00912B0F" w:rsidRDefault="00D22B70" w:rsidP="00D22B70">
      <w:pPr>
        <w:pStyle w:val="a4"/>
        <w:tabs>
          <w:tab w:val="left" w:pos="142"/>
        </w:tabs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>Специальные</w:t>
      </w:r>
      <w:r w:rsidRPr="00912B0F">
        <w:rPr>
          <w:rFonts w:ascii="Times New Roman" w:hAnsi="Times New Roman"/>
          <w:b/>
          <w:bCs/>
        </w:rPr>
        <w:t xml:space="preserve"> номинаци</w:t>
      </w:r>
      <w:r>
        <w:rPr>
          <w:rFonts w:ascii="Times New Roman" w:hAnsi="Times New Roman"/>
          <w:b/>
          <w:bCs/>
        </w:rPr>
        <w:t>и</w:t>
      </w:r>
      <w:r w:rsidRPr="00912B0F">
        <w:rPr>
          <w:rFonts w:ascii="Times New Roman" w:hAnsi="Times New Roman"/>
          <w:b/>
          <w:bCs/>
        </w:rPr>
        <w:t xml:space="preserve"> конкурса:</w:t>
      </w:r>
    </w:p>
    <w:p w14:paraId="42A658D7" w14:textId="77777777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284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 xml:space="preserve">Событие года – 2026 </w:t>
      </w:r>
    </w:p>
    <w:p w14:paraId="02AB0334" w14:textId="4FB0BE73" w:rsidR="006E2D3C" w:rsidRDefault="006E2D3C" w:rsidP="006E2D3C">
      <w:pPr>
        <w:pStyle w:val="a4"/>
        <w:numPr>
          <w:ilvl w:val="0"/>
          <w:numId w:val="6"/>
        </w:numPr>
        <w:tabs>
          <w:tab w:val="left" w:pos="284"/>
        </w:tabs>
        <w:ind w:left="-142" w:hanging="11"/>
        <w:rPr>
          <w:rFonts w:ascii="Times New Roman" w:hAnsi="Times New Roman"/>
          <w:bCs/>
          <w:i/>
        </w:rPr>
      </w:pPr>
      <w:r w:rsidRPr="006E2D3C">
        <w:rPr>
          <w:rFonts w:ascii="Times New Roman" w:hAnsi="Times New Roman"/>
          <w:bCs/>
          <w:i/>
        </w:rPr>
        <w:t xml:space="preserve">Открытие года </w:t>
      </w:r>
      <w:r>
        <w:rPr>
          <w:rFonts w:ascii="Times New Roman" w:hAnsi="Times New Roman"/>
          <w:bCs/>
          <w:i/>
        </w:rPr>
        <w:t>–</w:t>
      </w:r>
      <w:r w:rsidRPr="006E2D3C">
        <w:rPr>
          <w:rFonts w:ascii="Times New Roman" w:hAnsi="Times New Roman"/>
          <w:bCs/>
          <w:i/>
        </w:rPr>
        <w:t xml:space="preserve"> 2026</w:t>
      </w:r>
    </w:p>
    <w:p w14:paraId="607B5B7A" w14:textId="13871B26" w:rsidR="006E2D3C" w:rsidRPr="006E2D3C" w:rsidRDefault="006E2D3C" w:rsidP="006E2D3C">
      <w:pPr>
        <w:pStyle w:val="a4"/>
        <w:numPr>
          <w:ilvl w:val="0"/>
          <w:numId w:val="6"/>
        </w:numPr>
        <w:tabs>
          <w:tab w:val="left" w:pos="284"/>
        </w:tabs>
        <w:ind w:left="-142" w:hanging="11"/>
        <w:rPr>
          <w:rFonts w:ascii="Times New Roman" w:hAnsi="Times New Roman"/>
          <w:i/>
        </w:rPr>
      </w:pPr>
      <w:r w:rsidRPr="006E2D3C">
        <w:rPr>
          <w:rFonts w:ascii="Times New Roman" w:hAnsi="Times New Roman"/>
          <w:i/>
          <w:iCs/>
        </w:rPr>
        <w:t xml:space="preserve">Образцовый педагогический коллектив – </w:t>
      </w:r>
      <w:r w:rsidRPr="006E2D3C">
        <w:rPr>
          <w:rFonts w:ascii="Times New Roman" w:hAnsi="Times New Roman"/>
          <w:i/>
        </w:rPr>
        <w:t>2026</w:t>
      </w:r>
    </w:p>
    <w:p w14:paraId="4087B6A3" w14:textId="77777777" w:rsidR="002243F7" w:rsidRPr="002243F7" w:rsidRDefault="002243F7" w:rsidP="00A57F5D">
      <w:pPr>
        <w:pStyle w:val="a4"/>
        <w:tabs>
          <w:tab w:val="left" w:pos="142"/>
        </w:tabs>
        <w:jc w:val="both"/>
        <w:rPr>
          <w:rFonts w:ascii="Times New Roman" w:hAnsi="Times New Roman"/>
          <w:i/>
        </w:rPr>
      </w:pPr>
    </w:p>
    <w:p w14:paraId="31766D13" w14:textId="77777777" w:rsidR="00E233F8" w:rsidRDefault="002243F7" w:rsidP="002243F7">
      <w:pPr>
        <w:pStyle w:val="a4"/>
        <w:ind w:left="-709" w:firstLine="425"/>
        <w:jc w:val="both"/>
        <w:rPr>
          <w:rFonts w:ascii="Times New Roman" w:hAnsi="Times New Roman"/>
        </w:rPr>
      </w:pPr>
      <w:r w:rsidRPr="00970B8F">
        <w:rPr>
          <w:rFonts w:ascii="Times New Roman" w:hAnsi="Times New Roman"/>
        </w:rPr>
        <w:t>Также организация имеет право самостоятельно сформулировать номинацию и отправить материалы на рассмотрение. Экспертный совет Конкурса оставля</w:t>
      </w:r>
      <w:r>
        <w:rPr>
          <w:rFonts w:ascii="Times New Roman" w:hAnsi="Times New Roman"/>
        </w:rPr>
        <w:t>е</w:t>
      </w:r>
      <w:r w:rsidRPr="00970B8F">
        <w:rPr>
          <w:rFonts w:ascii="Times New Roman" w:hAnsi="Times New Roman"/>
        </w:rPr>
        <w:t>т за собой право введения дополнительных номинаций в зависимости от специфики поданных материалов, а также особого мнения Экспертного совет</w:t>
      </w:r>
      <w:r>
        <w:rPr>
          <w:rFonts w:ascii="Times New Roman" w:hAnsi="Times New Roman"/>
        </w:rPr>
        <w:t>а</w:t>
      </w:r>
      <w:r w:rsidRPr="00970B8F">
        <w:rPr>
          <w:rFonts w:ascii="Times New Roman" w:hAnsi="Times New Roman"/>
        </w:rPr>
        <w:t xml:space="preserve">. </w:t>
      </w:r>
    </w:p>
    <w:p w14:paraId="27432DEC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3.7. Перечень материалов</w:t>
      </w:r>
      <w:r w:rsidR="005F0A72">
        <w:rPr>
          <w:rFonts w:ascii="Times New Roman" w:hAnsi="Times New Roman"/>
        </w:rPr>
        <w:t>, которые</w:t>
      </w:r>
      <w:r>
        <w:rPr>
          <w:rFonts w:ascii="Times New Roman" w:hAnsi="Times New Roman"/>
        </w:rPr>
        <w:t xml:space="preserve"> необходим</w:t>
      </w:r>
      <w:r w:rsidR="005F0A72">
        <w:rPr>
          <w:rFonts w:ascii="Times New Roman" w:hAnsi="Times New Roman"/>
        </w:rPr>
        <w:t>о направить в организационный комитет</w:t>
      </w:r>
      <w:r>
        <w:rPr>
          <w:rFonts w:ascii="Times New Roman" w:hAnsi="Times New Roman"/>
        </w:rPr>
        <w:t xml:space="preserve"> для участия</w:t>
      </w:r>
      <w:r w:rsidR="005F0A72">
        <w:rPr>
          <w:rFonts w:ascii="Times New Roman" w:hAnsi="Times New Roman"/>
        </w:rPr>
        <w:t xml:space="preserve"> в конкурсе</w:t>
      </w:r>
      <w:r>
        <w:rPr>
          <w:rFonts w:ascii="Times New Roman" w:hAnsi="Times New Roman"/>
        </w:rPr>
        <w:t>:</w:t>
      </w:r>
    </w:p>
    <w:p w14:paraId="57457D2A" w14:textId="77777777" w:rsidR="00E233F8" w:rsidRDefault="00385B60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E233F8">
        <w:rPr>
          <w:rFonts w:ascii="Times New Roman" w:hAnsi="Times New Roman"/>
        </w:rPr>
        <w:t xml:space="preserve">регистрационный лист </w:t>
      </w:r>
      <w:r w:rsidR="00E233F8" w:rsidRPr="005F0A72">
        <w:rPr>
          <w:rFonts w:ascii="Times New Roman" w:hAnsi="Times New Roman"/>
        </w:rPr>
        <w:t>(</w:t>
      </w:r>
      <w:r w:rsidR="005F0A72">
        <w:rPr>
          <w:rFonts w:ascii="Times New Roman" w:hAnsi="Times New Roman"/>
        </w:rPr>
        <w:t>Приложение 1</w:t>
      </w:r>
      <w:r w:rsidR="00E233F8" w:rsidRPr="005F0A72">
        <w:rPr>
          <w:rFonts w:ascii="Times New Roman" w:hAnsi="Times New Roman"/>
        </w:rPr>
        <w:t>);</w:t>
      </w:r>
    </w:p>
    <w:p w14:paraId="78FB8C18" w14:textId="0BC6816F" w:rsidR="002B780D" w:rsidRDefault="00E233F8" w:rsidP="002B780D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83B95">
        <w:rPr>
          <w:rFonts w:ascii="Times New Roman" w:hAnsi="Times New Roman"/>
        </w:rPr>
        <w:t>аналитическая</w:t>
      </w:r>
      <w:r>
        <w:rPr>
          <w:rFonts w:ascii="Times New Roman" w:hAnsi="Times New Roman"/>
        </w:rPr>
        <w:t xml:space="preserve"> записка, с описанием деятельности образовательной организации </w:t>
      </w:r>
      <w:r w:rsidR="00385B60">
        <w:rPr>
          <w:rFonts w:ascii="Times New Roman" w:hAnsi="Times New Roman"/>
        </w:rPr>
        <w:t>согласно системе рейтингования (</w:t>
      </w:r>
      <w:r w:rsidR="00CE7ABB">
        <w:rPr>
          <w:rFonts w:ascii="Times New Roman" w:hAnsi="Times New Roman"/>
        </w:rPr>
        <w:t>столбец 1 п</w:t>
      </w:r>
      <w:r w:rsidR="00385B60">
        <w:rPr>
          <w:rFonts w:ascii="Times New Roman" w:hAnsi="Times New Roman"/>
        </w:rPr>
        <w:t>риложени</w:t>
      </w:r>
      <w:r w:rsidR="00CE7ABB">
        <w:rPr>
          <w:rFonts w:ascii="Times New Roman" w:hAnsi="Times New Roman"/>
        </w:rPr>
        <w:t>й</w:t>
      </w:r>
      <w:r w:rsidR="00385B60">
        <w:rPr>
          <w:rFonts w:ascii="Times New Roman" w:hAnsi="Times New Roman"/>
        </w:rPr>
        <w:t xml:space="preserve"> 2-</w:t>
      </w:r>
      <w:r w:rsidR="00396B98">
        <w:rPr>
          <w:rFonts w:ascii="Times New Roman" w:hAnsi="Times New Roman"/>
        </w:rPr>
        <w:t>7</w:t>
      </w:r>
      <w:r w:rsidR="00385B60">
        <w:rPr>
          <w:rFonts w:ascii="Times New Roman" w:hAnsi="Times New Roman"/>
        </w:rPr>
        <w:t>).</w:t>
      </w:r>
    </w:p>
    <w:p w14:paraId="629F759C" w14:textId="51AE0A74" w:rsidR="00E233F8" w:rsidRDefault="00F83B95" w:rsidP="00C254BA">
      <w:pPr>
        <w:pStyle w:val="a4"/>
        <w:ind w:left="-567"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Аналитическая</w:t>
      </w:r>
      <w:r w:rsidR="00E233F8">
        <w:rPr>
          <w:rFonts w:ascii="Times New Roman" w:hAnsi="Times New Roman"/>
          <w:i/>
        </w:rPr>
        <w:t xml:space="preserve"> записка должна содержать не более </w:t>
      </w:r>
      <w:r w:rsidR="00385B60">
        <w:rPr>
          <w:rFonts w:ascii="Times New Roman" w:hAnsi="Times New Roman"/>
          <w:i/>
        </w:rPr>
        <w:t>1</w:t>
      </w:r>
      <w:r w:rsidR="002B780D">
        <w:rPr>
          <w:rFonts w:ascii="Times New Roman" w:hAnsi="Times New Roman"/>
          <w:i/>
        </w:rPr>
        <w:t>0</w:t>
      </w:r>
      <w:r w:rsidR="00E233F8">
        <w:rPr>
          <w:rFonts w:ascii="Times New Roman" w:hAnsi="Times New Roman"/>
          <w:i/>
        </w:rPr>
        <w:t xml:space="preserve"> страниц формата – А4; основной текст – кегль 12; интервал – 1,5; выравнивание по ширине; поля – 2 см со всех сторон; отступ (абзац) – 1,25 см.; номера страниц: положение (внизу страницы), выравнивание (от центра); расстановка переносов: без переносов)</w:t>
      </w:r>
      <w:r w:rsidR="00385B60">
        <w:rPr>
          <w:rFonts w:ascii="Times New Roman" w:hAnsi="Times New Roman"/>
          <w:i/>
        </w:rPr>
        <w:t>, заверенная подписью руководителя ОО и скреплена печатью.</w:t>
      </w:r>
      <w:r w:rsidR="00C254BA">
        <w:rPr>
          <w:rFonts w:ascii="Times New Roman" w:hAnsi="Times New Roman"/>
          <w:i/>
        </w:rPr>
        <w:br/>
        <w:t xml:space="preserve">          </w:t>
      </w:r>
      <w:r w:rsidR="00C254BA" w:rsidRPr="00C254BA">
        <w:rPr>
          <w:rFonts w:ascii="Times New Roman" w:hAnsi="Times New Roman"/>
          <w:i/>
        </w:rPr>
        <w:t>На титульном листе необходимо указать:</w:t>
      </w:r>
      <w:r w:rsidR="00C254BA">
        <w:rPr>
          <w:rFonts w:ascii="Times New Roman" w:hAnsi="Times New Roman"/>
          <w:i/>
        </w:rPr>
        <w:t xml:space="preserve"> «</w:t>
      </w:r>
      <w:r w:rsidR="00C254BA" w:rsidRPr="00C254BA">
        <w:rPr>
          <w:rFonts w:ascii="Times New Roman" w:hAnsi="Times New Roman"/>
          <w:i/>
        </w:rPr>
        <w:t>Всероссийский конкурс «</w:t>
      </w:r>
      <w:r w:rsidR="00C254BA">
        <w:rPr>
          <w:rFonts w:ascii="Times New Roman" w:hAnsi="Times New Roman"/>
          <w:i/>
        </w:rPr>
        <w:t>500 лучших образовательных организаций страны - 20</w:t>
      </w:r>
      <w:r w:rsidR="00912B0F">
        <w:rPr>
          <w:rFonts w:ascii="Times New Roman" w:hAnsi="Times New Roman"/>
          <w:i/>
        </w:rPr>
        <w:t>2</w:t>
      </w:r>
      <w:r w:rsidR="006E2D3C">
        <w:rPr>
          <w:rFonts w:ascii="Times New Roman" w:hAnsi="Times New Roman"/>
          <w:i/>
        </w:rPr>
        <w:t>6</w:t>
      </w:r>
      <w:r w:rsidR="00C254BA" w:rsidRPr="00C254BA">
        <w:rPr>
          <w:rFonts w:ascii="Times New Roman" w:hAnsi="Times New Roman"/>
          <w:i/>
        </w:rPr>
        <w:t>»</w:t>
      </w:r>
      <w:r w:rsidR="00C254BA">
        <w:rPr>
          <w:rFonts w:ascii="Times New Roman" w:hAnsi="Times New Roman"/>
          <w:i/>
        </w:rPr>
        <w:t xml:space="preserve">, </w:t>
      </w:r>
      <w:r w:rsidR="00C254BA" w:rsidRPr="00C254BA">
        <w:rPr>
          <w:rFonts w:ascii="Times New Roman" w:hAnsi="Times New Roman"/>
          <w:i/>
        </w:rPr>
        <w:t>наименование образовательной организации</w:t>
      </w:r>
      <w:r w:rsidR="00C254BA">
        <w:rPr>
          <w:rFonts w:ascii="Times New Roman" w:hAnsi="Times New Roman"/>
          <w:i/>
        </w:rPr>
        <w:t xml:space="preserve">, </w:t>
      </w:r>
      <w:r w:rsidR="00C254BA" w:rsidRPr="00C254BA">
        <w:rPr>
          <w:rFonts w:ascii="Times New Roman" w:hAnsi="Times New Roman"/>
          <w:i/>
        </w:rPr>
        <w:t>Ф.И.О. руководителя, Ф.И.О. контактного лица, телефон, электронный адрес</w:t>
      </w:r>
      <w:r w:rsidR="00C254BA">
        <w:rPr>
          <w:rFonts w:ascii="Times New Roman" w:hAnsi="Times New Roman"/>
          <w:i/>
        </w:rPr>
        <w:t>.</w:t>
      </w:r>
    </w:p>
    <w:p w14:paraId="6DD8E38E" w14:textId="59F43ADE" w:rsidR="002B780D" w:rsidRPr="002B780D" w:rsidRDefault="002B780D" w:rsidP="002B780D">
      <w:pPr>
        <w:pStyle w:val="a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 xml:space="preserve">- при выборе </w:t>
      </w:r>
      <w:r w:rsidR="006E2D3C">
        <w:rPr>
          <w:rFonts w:ascii="Times New Roman" w:hAnsi="Times New Roman"/>
          <w:iCs/>
        </w:rPr>
        <w:t xml:space="preserve">персональных </w:t>
      </w:r>
      <w:r>
        <w:rPr>
          <w:rFonts w:ascii="Times New Roman" w:hAnsi="Times New Roman"/>
          <w:iCs/>
        </w:rPr>
        <w:t>номинаци</w:t>
      </w:r>
      <w:r w:rsidR="006E2D3C">
        <w:rPr>
          <w:rFonts w:ascii="Times New Roman" w:hAnsi="Times New Roman"/>
          <w:iCs/>
        </w:rPr>
        <w:t>й</w:t>
      </w:r>
      <w:r>
        <w:rPr>
          <w:rFonts w:ascii="Times New Roman" w:hAnsi="Times New Roman"/>
          <w:iCs/>
        </w:rPr>
        <w:t xml:space="preserve"> </w:t>
      </w:r>
      <w:r w:rsidRPr="002B780D">
        <w:rPr>
          <w:rFonts w:ascii="Times New Roman" w:hAnsi="Times New Roman"/>
        </w:rPr>
        <w:t xml:space="preserve">необходимо </w:t>
      </w:r>
      <w:r>
        <w:rPr>
          <w:rFonts w:ascii="Times New Roman" w:hAnsi="Times New Roman"/>
        </w:rPr>
        <w:t xml:space="preserve">направить представление на номинанта (Приложение </w:t>
      </w:r>
      <w:r w:rsidR="00396B98">
        <w:rPr>
          <w:rFonts w:ascii="Times New Roman" w:hAnsi="Times New Roman"/>
        </w:rPr>
        <w:t>8</w:t>
      </w:r>
      <w:r>
        <w:rPr>
          <w:rFonts w:ascii="Times New Roman" w:hAnsi="Times New Roman"/>
        </w:rPr>
        <w:t>).</w:t>
      </w:r>
    </w:p>
    <w:p w14:paraId="1A6FC1F5" w14:textId="6A98223D" w:rsidR="00E233F8" w:rsidRDefault="00E233F8" w:rsidP="00385B60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- </w:t>
      </w:r>
      <w:r w:rsidR="00385B60">
        <w:rPr>
          <w:rFonts w:ascii="Times New Roman" w:hAnsi="Times New Roman"/>
        </w:rPr>
        <w:t>скан-копия страниц журнала учета проверок за календарный год</w:t>
      </w:r>
      <w:r w:rsidR="002B780D">
        <w:rPr>
          <w:rFonts w:ascii="Times New Roman" w:hAnsi="Times New Roman"/>
        </w:rPr>
        <w:t>.</w:t>
      </w:r>
    </w:p>
    <w:p w14:paraId="4C709724" w14:textId="77777777" w:rsidR="00644157" w:rsidRDefault="00644157" w:rsidP="00385B60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</w:rPr>
        <w:t xml:space="preserve"> скан-копия 1 и 2 страниц Устава организации.</w:t>
      </w:r>
    </w:p>
    <w:p w14:paraId="16631054" w14:textId="77777777" w:rsidR="00E233F8" w:rsidRDefault="00E233F8" w:rsidP="00E233F8">
      <w:pPr>
        <w:pStyle w:val="a4"/>
        <w:numPr>
          <w:ilvl w:val="1"/>
          <w:numId w:val="7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Авторские права на материалы сохраняются за авторами конкурсных работ. Публикация материалов, нарушающих чужие авторские права, не допускается.</w:t>
      </w:r>
    </w:p>
    <w:p w14:paraId="71762E98" w14:textId="77777777" w:rsidR="00F83B95" w:rsidRDefault="00F83B95" w:rsidP="00E233F8">
      <w:pPr>
        <w:pStyle w:val="a4"/>
        <w:numPr>
          <w:ilvl w:val="1"/>
          <w:numId w:val="7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Представленные на Конкурс материалы не возвращаются, рецензии не выдаются.</w:t>
      </w:r>
    </w:p>
    <w:p w14:paraId="5DE67361" w14:textId="73B3DF6D" w:rsidR="00E233F8" w:rsidRDefault="00385B60" w:rsidP="00E233F8">
      <w:pPr>
        <w:pStyle w:val="a4"/>
        <w:numPr>
          <w:ilvl w:val="1"/>
          <w:numId w:val="7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Регистрационный лист и иные конкурсные материалы отправляются в электронном виде </w:t>
      </w:r>
      <w:r w:rsidR="00E233F8">
        <w:rPr>
          <w:rFonts w:ascii="Times New Roman" w:hAnsi="Times New Roman"/>
        </w:rPr>
        <w:t xml:space="preserve">в оргкомитет по электронному адресу </w:t>
      </w:r>
      <w:hyperlink r:id="rId8" w:history="1">
        <w:r w:rsidR="00E233F8">
          <w:rPr>
            <w:rStyle w:val="a3"/>
            <w:rFonts w:ascii="Times New Roman" w:hAnsi="Times New Roman"/>
            <w:lang w:val="en-US"/>
          </w:rPr>
          <w:t>newobr</w:t>
        </w:r>
        <w:r w:rsidR="00E233F8">
          <w:rPr>
            <w:rStyle w:val="a3"/>
            <w:rFonts w:ascii="Times New Roman" w:hAnsi="Times New Roman"/>
          </w:rPr>
          <w:t>-</w:t>
        </w:r>
        <w:r w:rsidR="00E233F8">
          <w:rPr>
            <w:rStyle w:val="a3"/>
            <w:rFonts w:ascii="Times New Roman" w:hAnsi="Times New Roman"/>
            <w:lang w:val="en-US"/>
          </w:rPr>
          <w:t>info</w:t>
        </w:r>
        <w:r w:rsidR="00E233F8">
          <w:rPr>
            <w:rStyle w:val="a3"/>
            <w:rFonts w:ascii="Times New Roman" w:hAnsi="Times New Roman"/>
          </w:rPr>
          <w:t>@</w:t>
        </w:r>
        <w:r w:rsidR="00E233F8">
          <w:rPr>
            <w:rStyle w:val="a3"/>
            <w:rFonts w:ascii="Times New Roman" w:hAnsi="Times New Roman"/>
            <w:lang w:val="en-US"/>
          </w:rPr>
          <w:t>mail</w:t>
        </w:r>
        <w:r w:rsidR="00E233F8">
          <w:rPr>
            <w:rStyle w:val="a3"/>
            <w:rFonts w:ascii="Times New Roman" w:hAnsi="Times New Roman"/>
          </w:rPr>
          <w:t>.</w:t>
        </w:r>
        <w:r w:rsidR="00E233F8">
          <w:rPr>
            <w:rStyle w:val="a3"/>
            <w:rFonts w:ascii="Times New Roman" w:hAnsi="Times New Roman"/>
            <w:lang w:val="en-US"/>
          </w:rPr>
          <w:t>ru</w:t>
        </w:r>
      </w:hyperlink>
      <w:r w:rsidR="00E233F8">
        <w:rPr>
          <w:rFonts w:ascii="Times New Roman" w:hAnsi="Times New Roman"/>
        </w:rPr>
        <w:t>.</w:t>
      </w:r>
    </w:p>
    <w:p w14:paraId="6CE53B4F" w14:textId="76325C0E" w:rsidR="00E233F8" w:rsidRPr="00610398" w:rsidRDefault="008A25A1" w:rsidP="00E233F8">
      <w:pPr>
        <w:pStyle w:val="a4"/>
        <w:numPr>
          <w:ilvl w:val="1"/>
          <w:numId w:val="7"/>
        </w:numPr>
        <w:ind w:left="-567" w:firstLine="567"/>
        <w:jc w:val="both"/>
        <w:rPr>
          <w:rFonts w:ascii="Times New Roman" w:hAnsi="Times New Roman"/>
        </w:rPr>
      </w:pPr>
      <w:r w:rsidRPr="008A25A1">
        <w:rPr>
          <w:rFonts w:ascii="Times New Roman" w:hAnsi="Times New Roman"/>
          <w:color w:val="000000"/>
        </w:rPr>
        <w:t xml:space="preserve">Конкурсные </w:t>
      </w:r>
      <w:r>
        <w:rPr>
          <w:rFonts w:ascii="Times New Roman" w:hAnsi="Times New Roman"/>
          <w:color w:val="000000"/>
        </w:rPr>
        <w:t>материалы</w:t>
      </w:r>
      <w:r w:rsidRPr="008A25A1">
        <w:rPr>
          <w:rFonts w:ascii="Times New Roman" w:hAnsi="Times New Roman"/>
          <w:color w:val="000000"/>
        </w:rPr>
        <w:t>, не соответствующие техническим требованиям к оформлению, отклоняются</w:t>
      </w:r>
      <w:r>
        <w:rPr>
          <w:rFonts w:ascii="Times New Roman" w:hAnsi="Times New Roman"/>
          <w:color w:val="000000"/>
        </w:rPr>
        <w:t>.</w:t>
      </w:r>
    </w:p>
    <w:p w14:paraId="31213532" w14:textId="77777777" w:rsidR="00E233F8" w:rsidRDefault="00E233F8" w:rsidP="00E233F8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ЭКСПЕРТНЫЙ СОВЕТ</w:t>
      </w:r>
    </w:p>
    <w:p w14:paraId="62027D6D" w14:textId="77777777" w:rsidR="00E233F8" w:rsidRDefault="00E233F8" w:rsidP="00E233F8">
      <w:pPr>
        <w:pStyle w:val="a4"/>
        <w:numPr>
          <w:ilvl w:val="1"/>
          <w:numId w:val="8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Экспертный Совет Конкурса состоит из председателя экспертного Совета, заместителя председателя экспертного Совета, ответственного секретаря экспертного Совета, членов экспертного Совета.</w:t>
      </w:r>
    </w:p>
    <w:p w14:paraId="1492BCA1" w14:textId="77777777" w:rsidR="00E233F8" w:rsidRDefault="00E233F8" w:rsidP="00E233F8">
      <w:pPr>
        <w:pStyle w:val="a4"/>
        <w:numPr>
          <w:ilvl w:val="1"/>
          <w:numId w:val="8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экспертного Совета:</w:t>
      </w:r>
    </w:p>
    <w:p w14:paraId="5C5B33E5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руководит деятельностью экспертного Совета (в период отсутствия председателя экспертного Совета деятельностью экспертного Совета руководит заместитель председателя экспертного Совета);</w:t>
      </w:r>
    </w:p>
    <w:p w14:paraId="31E2B601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распределяет обязанности между членами экспертного Совета;</w:t>
      </w:r>
    </w:p>
    <w:p w14:paraId="616D07B9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проводит заседание экспертного Совета;</w:t>
      </w:r>
    </w:p>
    <w:p w14:paraId="2ECE295D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осуществляет контроль за своевременным исполнением принятых экспертным Советом решений.</w:t>
      </w:r>
    </w:p>
    <w:p w14:paraId="36159081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Ответственный секретарь экспертного Совета:</w:t>
      </w:r>
    </w:p>
    <w:p w14:paraId="745575C8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формирует повестку дня заседания экспертного Совета, доводит ее до сведения членов экспертного Совета;</w:t>
      </w:r>
    </w:p>
    <w:p w14:paraId="0D948075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ведет протокол заседаний экспертного Совета;</w:t>
      </w:r>
    </w:p>
    <w:p w14:paraId="1510B34A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осуществляет контроль за представлением конкурсных материалов к рассмотрению на заседании экспертного Совета.</w:t>
      </w:r>
    </w:p>
    <w:p w14:paraId="3CBAECDC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Члены экспертного Совета обязаны:</w:t>
      </w:r>
    </w:p>
    <w:p w14:paraId="6A1D78A1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соблюдать настоящее Положение;</w:t>
      </w:r>
    </w:p>
    <w:p w14:paraId="07A9A7FC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проводить экспертизу конкурсных материалов;</w:t>
      </w:r>
    </w:p>
    <w:p w14:paraId="129E2CD1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заполнять оценочные ведомости;</w:t>
      </w:r>
    </w:p>
    <w:p w14:paraId="5929FF3A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участвовать в подведении итогов Конкурса;</w:t>
      </w:r>
    </w:p>
    <w:p w14:paraId="3B3141D7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 принятии решений экспертным Советом голосовать индивидуально и открыто;</w:t>
      </w:r>
    </w:p>
    <w:p w14:paraId="6BB7B2EA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 использовать после завершения конкурса конкурсные материалы и сведения об участниках Конкурса без их разрешения.</w:t>
      </w:r>
    </w:p>
    <w:p w14:paraId="0157A4BC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4.5. Каждый конкурсный материал оценивается не менее чем тремя членами экспертного Совета.</w:t>
      </w:r>
    </w:p>
    <w:p w14:paraId="1A577F2A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Заседание экспертного Совета правомочно, если на заседании экспертного Совета присутствует не менее двух третей членов экспертного Совета. Решения экспертного Совета принимаются путем голосования простым большинством голосов. В случае равенства голосов голос председателя экспертного Совета является решающим. Решение экспертного Совета оформляется протоколом, который подписывается председателем и ответственным секретарем экспертного Совета.</w:t>
      </w:r>
    </w:p>
    <w:p w14:paraId="29B630F2" w14:textId="77777777" w:rsidR="00E233F8" w:rsidRDefault="00E233F8" w:rsidP="00E233F8">
      <w:pPr>
        <w:pStyle w:val="a4"/>
        <w:ind w:left="-567" w:firstLine="567"/>
        <w:jc w:val="both"/>
        <w:rPr>
          <w:rFonts w:ascii="Times New Roman" w:hAnsi="Times New Roman"/>
        </w:rPr>
      </w:pPr>
    </w:p>
    <w:p w14:paraId="4D808C37" w14:textId="77777777" w:rsidR="00E233F8" w:rsidRDefault="00E233F8" w:rsidP="00E233F8">
      <w:pPr>
        <w:pStyle w:val="a4"/>
        <w:numPr>
          <w:ilvl w:val="0"/>
          <w:numId w:val="9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НАГРАЖДЕНИЕ УЧАСТНИКОВ КОНКУРСА</w:t>
      </w:r>
    </w:p>
    <w:p w14:paraId="5790096F" w14:textId="5AF316E9" w:rsidR="00E233F8" w:rsidRDefault="00E233F8" w:rsidP="00E233F8">
      <w:pPr>
        <w:pStyle w:val="a4"/>
        <w:numPr>
          <w:ilvl w:val="1"/>
          <w:numId w:val="9"/>
        </w:numPr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Участники Конкурса поощряются наградными документами. Конкурсантам</w:t>
      </w:r>
      <w:r w:rsidR="000927A2">
        <w:rPr>
          <w:rFonts w:ascii="Times New Roman" w:hAnsi="Times New Roman"/>
        </w:rPr>
        <w:t xml:space="preserve">, прошедшим </w:t>
      </w:r>
      <w:r w:rsidR="00610398">
        <w:rPr>
          <w:rFonts w:ascii="Times New Roman" w:hAnsi="Times New Roman"/>
        </w:rPr>
        <w:t>в финальный этап</w:t>
      </w:r>
      <w:r w:rsidR="009C1EA9">
        <w:rPr>
          <w:rFonts w:ascii="Times New Roman" w:hAnsi="Times New Roman"/>
        </w:rPr>
        <w:t xml:space="preserve"> (набравших не менее 60 баллов согласно системе рейтингования)</w:t>
      </w:r>
      <w:r w:rsidR="0061039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предоставляется пакет подтверждающих документов, заверенных в установленном порядке:</w:t>
      </w:r>
    </w:p>
    <w:p w14:paraId="4BC6DB9D" w14:textId="51B343E5" w:rsidR="00E233F8" w:rsidRDefault="00E233F8" w:rsidP="00E233F8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</w:rPr>
        <w:t xml:space="preserve">диплом </w:t>
      </w:r>
      <w:r>
        <w:rPr>
          <w:rFonts w:ascii="Times New Roman" w:hAnsi="Times New Roman"/>
        </w:rPr>
        <w:t xml:space="preserve">лауреата Всероссийского Конкурса </w:t>
      </w:r>
      <w:r>
        <w:rPr>
          <w:rFonts w:ascii="Times New Roman" w:hAnsi="Times New Roman"/>
          <w:b/>
        </w:rPr>
        <w:t>«</w:t>
      </w:r>
      <w:bookmarkStart w:id="0" w:name="_Hlk1415389"/>
      <w:r w:rsidR="00C254BA">
        <w:rPr>
          <w:rFonts w:ascii="Times New Roman" w:hAnsi="Times New Roman"/>
          <w:b/>
        </w:rPr>
        <w:t xml:space="preserve">500 лучших образовательных организаций страны - </w:t>
      </w:r>
      <w:bookmarkEnd w:id="0"/>
      <w:r w:rsidR="00354D9D">
        <w:rPr>
          <w:rFonts w:ascii="Times New Roman" w:hAnsi="Times New Roman"/>
          <w:b/>
        </w:rPr>
        <w:t>20</w:t>
      </w:r>
      <w:r w:rsidR="00912B0F">
        <w:rPr>
          <w:rFonts w:ascii="Times New Roman" w:hAnsi="Times New Roman"/>
          <w:b/>
        </w:rPr>
        <w:t>2</w:t>
      </w:r>
      <w:r w:rsidR="006E2D3C">
        <w:rPr>
          <w:rFonts w:ascii="Times New Roman" w:hAnsi="Times New Roman"/>
          <w:b/>
        </w:rPr>
        <w:t>6</w:t>
      </w:r>
      <w:r w:rsidR="00354D9D">
        <w:rPr>
          <w:rFonts w:ascii="Times New Roman" w:hAnsi="Times New Roman"/>
          <w:b/>
        </w:rPr>
        <w:t xml:space="preserve">» </w:t>
      </w:r>
      <w:r w:rsidR="00354D9D" w:rsidRPr="00354D9D">
        <w:rPr>
          <w:rFonts w:ascii="Times New Roman" w:hAnsi="Times New Roman"/>
        </w:rPr>
        <w:t>(</w:t>
      </w:r>
      <w:r>
        <w:rPr>
          <w:rFonts w:ascii="Times New Roman" w:hAnsi="Times New Roman"/>
        </w:rPr>
        <w:t>по соответствующей номинации);</w:t>
      </w:r>
    </w:p>
    <w:p w14:paraId="66384DD4" w14:textId="7A38D700" w:rsidR="00610398" w:rsidRDefault="00E233F8" w:rsidP="00E233F8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</w:rPr>
        <w:t>медаль «</w:t>
      </w:r>
      <w:r w:rsidR="00C254BA" w:rsidRPr="00C254BA">
        <w:rPr>
          <w:rFonts w:ascii="Times New Roman" w:hAnsi="Times New Roman"/>
          <w:b/>
        </w:rPr>
        <w:t>500 лучших образовательных организаций страны - 20</w:t>
      </w:r>
      <w:r w:rsidR="00912B0F">
        <w:rPr>
          <w:rFonts w:ascii="Times New Roman" w:hAnsi="Times New Roman"/>
          <w:b/>
        </w:rPr>
        <w:t>2</w:t>
      </w:r>
      <w:r w:rsidR="006E2D3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»</w:t>
      </w:r>
      <w:r w:rsidR="00F610EE">
        <w:rPr>
          <w:rFonts w:ascii="Times New Roman" w:hAnsi="Times New Roman"/>
          <w:b/>
        </w:rPr>
        <w:t>;</w:t>
      </w:r>
    </w:p>
    <w:p w14:paraId="37BCE3D6" w14:textId="48572BB1" w:rsidR="00D22B70" w:rsidRPr="002B1D7C" w:rsidRDefault="00E233F8" w:rsidP="002B1D7C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  Итоги Ко</w:t>
      </w:r>
      <w:r w:rsidR="000927A2">
        <w:rPr>
          <w:rFonts w:ascii="Times New Roman" w:hAnsi="Times New Roman"/>
        </w:rPr>
        <w:t xml:space="preserve">нкурса до </w:t>
      </w:r>
      <w:r w:rsidR="00D22B70">
        <w:rPr>
          <w:rFonts w:ascii="Times New Roman" w:hAnsi="Times New Roman"/>
        </w:rPr>
        <w:t>10</w:t>
      </w:r>
      <w:r w:rsidR="000927A2">
        <w:rPr>
          <w:rFonts w:ascii="Times New Roman" w:hAnsi="Times New Roman"/>
        </w:rPr>
        <w:t>.</w:t>
      </w:r>
      <w:r w:rsidR="00C254BA">
        <w:rPr>
          <w:rFonts w:ascii="Times New Roman" w:hAnsi="Times New Roman"/>
        </w:rPr>
        <w:t>0</w:t>
      </w:r>
      <w:r w:rsidR="00D22B70">
        <w:rPr>
          <w:rFonts w:ascii="Times New Roman" w:hAnsi="Times New Roman"/>
        </w:rPr>
        <w:t>5</w:t>
      </w:r>
      <w:r w:rsidR="000927A2">
        <w:rPr>
          <w:rFonts w:ascii="Times New Roman" w:hAnsi="Times New Roman"/>
        </w:rPr>
        <w:t>.20</w:t>
      </w:r>
      <w:r w:rsidR="00912B0F">
        <w:rPr>
          <w:rFonts w:ascii="Times New Roman" w:hAnsi="Times New Roman"/>
        </w:rPr>
        <w:t>2</w:t>
      </w:r>
      <w:r w:rsidR="006E2D3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 будут размещены на </w:t>
      </w:r>
      <w:r w:rsidR="00BC7965">
        <w:rPr>
          <w:rFonts w:ascii="Times New Roman" w:hAnsi="Times New Roman"/>
        </w:rPr>
        <w:t>интернет-ресурсах:</w:t>
      </w:r>
      <w:r>
        <w:rPr>
          <w:rFonts w:ascii="Times New Roman" w:hAnsi="Times New Roman"/>
        </w:rPr>
        <w:t xml:space="preserve">  </w:t>
      </w:r>
      <w:hyperlink r:id="rId9" w:history="1">
        <w:r>
          <w:rPr>
            <w:rStyle w:val="a3"/>
            <w:rFonts w:ascii="Times New Roman" w:hAnsi="Times New Roman"/>
            <w:lang w:val="en-US"/>
          </w:rPr>
          <w:t>http</w:t>
        </w:r>
        <w:r>
          <w:rPr>
            <w:rStyle w:val="a3"/>
            <w:rFonts w:ascii="Times New Roman" w:hAnsi="Times New Roman"/>
          </w:rPr>
          <w:t>://</w:t>
        </w:r>
        <w:r>
          <w:rPr>
            <w:rStyle w:val="a3"/>
            <w:rFonts w:ascii="Times New Roman" w:hAnsi="Times New Roman"/>
            <w:lang w:val="en-US"/>
          </w:rPr>
          <w:t>www</w:t>
        </w:r>
        <w:r>
          <w:rPr>
            <w:rStyle w:val="a3"/>
            <w:rFonts w:ascii="Times New Roman" w:hAnsi="Times New Roman"/>
          </w:rPr>
          <w:t>.</w:t>
        </w:r>
        <w:r>
          <w:rPr>
            <w:rStyle w:val="a3"/>
            <w:rFonts w:ascii="Times New Roman" w:hAnsi="Times New Roman"/>
            <w:lang w:val="en-US"/>
          </w:rPr>
          <w:t>newobrazovanie</w:t>
        </w:r>
        <w:r>
          <w:rPr>
            <w:rStyle w:val="a3"/>
            <w:rFonts w:ascii="Times New Roman" w:hAnsi="Times New Roman"/>
          </w:rPr>
          <w:t>.</w:t>
        </w:r>
        <w:r>
          <w:rPr>
            <w:rStyle w:val="a3"/>
            <w:rFonts w:ascii="Times New Roman" w:hAnsi="Times New Roman"/>
            <w:lang w:val="en-US"/>
          </w:rPr>
          <w:t>ru</w:t>
        </w:r>
      </w:hyperlink>
      <w:r w:rsidR="00BC7965">
        <w:rPr>
          <w:rStyle w:val="a3"/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hyperlink r:id="rId10" w:history="1">
        <w:r w:rsidR="00BC7965" w:rsidRPr="00FD6E3F">
          <w:rPr>
            <w:rStyle w:val="a3"/>
            <w:rFonts w:ascii="Times New Roman" w:hAnsi="Times New Roman"/>
          </w:rPr>
          <w:t>http://педагогическийсъезд.рф/</w:t>
        </w:r>
      </w:hyperlink>
      <w:r w:rsidR="00BC7965">
        <w:rPr>
          <w:rFonts w:ascii="Times New Roman" w:hAnsi="Times New Roman"/>
        </w:rPr>
        <w:t xml:space="preserve"> </w:t>
      </w:r>
    </w:p>
    <w:p w14:paraId="1A5D770C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1509A416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51D80CF3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05751A97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56F80EA8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7A29669C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74010746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7B720BD8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0A1A02FE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23FF311B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2AEE4632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4C3EA8D3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0AA79B14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0630B21A" w14:textId="77777777" w:rsidR="00396B98" w:rsidRDefault="00396B98" w:rsidP="005F0A72">
      <w:pPr>
        <w:pStyle w:val="a4"/>
        <w:jc w:val="right"/>
        <w:rPr>
          <w:rFonts w:ascii="Times New Roman" w:hAnsi="Times New Roman"/>
          <w:i/>
        </w:rPr>
      </w:pPr>
    </w:p>
    <w:p w14:paraId="2741E313" w14:textId="5AF50E41" w:rsidR="005F0A72" w:rsidRDefault="00F452D8" w:rsidP="005F0A72">
      <w:pPr>
        <w:pStyle w:val="a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Приложение 1.</w:t>
      </w:r>
      <w:r>
        <w:rPr>
          <w:rFonts w:ascii="Times New Roman" w:hAnsi="Times New Roman"/>
          <w:i/>
        </w:rPr>
        <w:br/>
        <w:t>Р</w:t>
      </w:r>
      <w:r w:rsidR="00E233F8">
        <w:rPr>
          <w:rFonts w:ascii="Times New Roman" w:hAnsi="Times New Roman"/>
          <w:i/>
        </w:rPr>
        <w:t>егистрационн</w:t>
      </w:r>
      <w:r>
        <w:rPr>
          <w:rFonts w:ascii="Times New Roman" w:hAnsi="Times New Roman"/>
          <w:i/>
        </w:rPr>
        <w:t>ый</w:t>
      </w:r>
      <w:r w:rsidR="00E233F8">
        <w:rPr>
          <w:rFonts w:ascii="Times New Roman" w:hAnsi="Times New Roman"/>
          <w:i/>
        </w:rPr>
        <w:t xml:space="preserve"> лист</w:t>
      </w:r>
      <w:r w:rsidR="005F0A72">
        <w:rPr>
          <w:rFonts w:ascii="Times New Roman" w:hAnsi="Times New Roman"/>
          <w:i/>
        </w:rPr>
        <w:br/>
      </w:r>
    </w:p>
    <w:p w14:paraId="25B11836" w14:textId="77777777" w:rsidR="00E233F8" w:rsidRDefault="00E233F8" w:rsidP="00E233F8">
      <w:pPr>
        <w:pStyle w:val="a4"/>
        <w:jc w:val="right"/>
        <w:rPr>
          <w:rFonts w:ascii="Times New Roman" w:hAnsi="Times New Roman"/>
          <w:i/>
        </w:rPr>
      </w:pPr>
    </w:p>
    <w:p w14:paraId="7632F6FC" w14:textId="706D4C7B" w:rsidR="00C11418" w:rsidRPr="00BB1049" w:rsidRDefault="00F247D4" w:rsidP="00C11418">
      <w:pPr>
        <w:pStyle w:val="a4"/>
        <w:ind w:left="-709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val="en-US"/>
        </w:rPr>
        <w:t>V</w:t>
      </w:r>
      <w:r w:rsidR="0011788C">
        <w:rPr>
          <w:rFonts w:ascii="Garamond" w:hAnsi="Garamond"/>
          <w:b/>
          <w:sz w:val="24"/>
          <w:szCs w:val="24"/>
          <w:lang w:val="en-US"/>
        </w:rPr>
        <w:t>I</w:t>
      </w:r>
      <w:r w:rsidR="00396B98">
        <w:rPr>
          <w:rFonts w:ascii="Garamond" w:hAnsi="Garamond"/>
          <w:b/>
          <w:sz w:val="24"/>
          <w:szCs w:val="24"/>
          <w:lang w:val="en-US"/>
        </w:rPr>
        <w:t>I</w:t>
      </w:r>
      <w:r w:rsidR="00D22B70">
        <w:rPr>
          <w:rFonts w:ascii="Garamond" w:hAnsi="Garamond"/>
          <w:b/>
          <w:sz w:val="24"/>
          <w:szCs w:val="24"/>
          <w:lang w:val="en-US"/>
        </w:rPr>
        <w:t>I</w:t>
      </w:r>
      <w:r w:rsidR="00C11418" w:rsidRPr="00BB1049">
        <w:rPr>
          <w:rFonts w:ascii="Garamond" w:hAnsi="Garamond"/>
          <w:b/>
          <w:sz w:val="24"/>
          <w:szCs w:val="24"/>
        </w:rPr>
        <w:t xml:space="preserve"> Всероссийский</w:t>
      </w:r>
      <w:r w:rsidR="00C11418">
        <w:rPr>
          <w:rFonts w:ascii="Garamond" w:hAnsi="Garamond"/>
          <w:b/>
          <w:sz w:val="24"/>
          <w:szCs w:val="24"/>
        </w:rPr>
        <w:t xml:space="preserve"> </w:t>
      </w:r>
      <w:r w:rsidR="00C11418" w:rsidRPr="00BB1049">
        <w:rPr>
          <w:rFonts w:ascii="Garamond" w:hAnsi="Garamond"/>
          <w:b/>
          <w:sz w:val="24"/>
          <w:szCs w:val="24"/>
        </w:rPr>
        <w:t>педагогический съезд</w:t>
      </w:r>
      <w:r w:rsidR="00C11418">
        <w:rPr>
          <w:rFonts w:ascii="Garamond" w:hAnsi="Garamond"/>
          <w:b/>
          <w:sz w:val="24"/>
          <w:szCs w:val="24"/>
        </w:rPr>
        <w:t xml:space="preserve"> </w:t>
      </w:r>
      <w:r w:rsidR="00C11418" w:rsidRPr="00BB1049">
        <w:rPr>
          <w:rFonts w:ascii="Garamond" w:hAnsi="Garamond"/>
          <w:b/>
          <w:sz w:val="24"/>
          <w:szCs w:val="24"/>
        </w:rPr>
        <w:t>«Моя страна»</w:t>
      </w:r>
    </w:p>
    <w:p w14:paraId="1C3A1E28" w14:textId="77777777" w:rsidR="00C11418" w:rsidRPr="00E20E7D" w:rsidRDefault="00C11418" w:rsidP="00C11418">
      <w:pPr>
        <w:pStyle w:val="a4"/>
        <w:ind w:left="-709"/>
        <w:jc w:val="center"/>
        <w:rPr>
          <w:rFonts w:ascii="Garamond" w:hAnsi="Garamond"/>
          <w:b/>
          <w:sz w:val="16"/>
          <w:szCs w:val="16"/>
        </w:rPr>
      </w:pPr>
    </w:p>
    <w:p w14:paraId="7CA39AB3" w14:textId="77777777" w:rsidR="00C11418" w:rsidRDefault="00C11418" w:rsidP="00C11418">
      <w:pPr>
        <w:pStyle w:val="a4"/>
        <w:ind w:left="-709"/>
        <w:jc w:val="center"/>
        <w:rPr>
          <w:rFonts w:ascii="Garamond" w:hAnsi="Garamond"/>
          <w:b/>
          <w:sz w:val="24"/>
          <w:szCs w:val="24"/>
        </w:rPr>
      </w:pPr>
      <w:r w:rsidRPr="00500C2D">
        <w:rPr>
          <w:rFonts w:ascii="Garamond" w:hAnsi="Garamond"/>
          <w:b/>
          <w:sz w:val="24"/>
          <w:szCs w:val="24"/>
        </w:rPr>
        <w:t xml:space="preserve">Всероссийский конкурс </w:t>
      </w:r>
    </w:p>
    <w:p w14:paraId="2B72D1BF" w14:textId="49E06363" w:rsidR="00C11418" w:rsidRDefault="00C11418" w:rsidP="00C11418">
      <w:pPr>
        <w:pStyle w:val="a4"/>
        <w:ind w:left="-709"/>
        <w:jc w:val="center"/>
        <w:rPr>
          <w:rFonts w:ascii="Garamond" w:hAnsi="Garamond"/>
          <w:b/>
          <w:sz w:val="24"/>
          <w:szCs w:val="24"/>
        </w:rPr>
      </w:pPr>
      <w:r w:rsidRPr="00500C2D">
        <w:rPr>
          <w:rFonts w:ascii="Garamond" w:hAnsi="Garamond"/>
          <w:b/>
          <w:sz w:val="24"/>
          <w:szCs w:val="24"/>
        </w:rPr>
        <w:t>«</w:t>
      </w:r>
      <w:r w:rsidRPr="00BB1049">
        <w:rPr>
          <w:rFonts w:ascii="Garamond" w:hAnsi="Garamond"/>
          <w:b/>
          <w:sz w:val="24"/>
          <w:szCs w:val="24"/>
        </w:rPr>
        <w:t>500 лучших образовательных организаций страны – 20</w:t>
      </w:r>
      <w:r w:rsidR="00912B0F">
        <w:rPr>
          <w:rFonts w:ascii="Garamond" w:hAnsi="Garamond"/>
          <w:b/>
          <w:sz w:val="24"/>
          <w:szCs w:val="24"/>
        </w:rPr>
        <w:t>2</w:t>
      </w:r>
      <w:r w:rsidR="00396B98">
        <w:rPr>
          <w:rFonts w:ascii="Garamond" w:hAnsi="Garamond"/>
          <w:b/>
          <w:sz w:val="24"/>
          <w:szCs w:val="24"/>
        </w:rPr>
        <w:t>6</w:t>
      </w:r>
      <w:r w:rsidRPr="007D2917">
        <w:rPr>
          <w:rFonts w:ascii="Garamond" w:hAnsi="Garamond"/>
          <w:b/>
          <w:sz w:val="24"/>
          <w:szCs w:val="24"/>
        </w:rPr>
        <w:t>»</w:t>
      </w:r>
      <w:r>
        <w:rPr>
          <w:rFonts w:ascii="Garamond" w:hAnsi="Garamond"/>
          <w:b/>
          <w:sz w:val="24"/>
          <w:szCs w:val="24"/>
        </w:rPr>
        <w:t xml:space="preserve"> </w:t>
      </w:r>
    </w:p>
    <w:p w14:paraId="6EE544A8" w14:textId="77777777" w:rsidR="00C11418" w:rsidRPr="00DF39D8" w:rsidRDefault="00C11418" w:rsidP="00C11418">
      <w:pPr>
        <w:pStyle w:val="a4"/>
        <w:ind w:left="-709"/>
        <w:jc w:val="center"/>
        <w:rPr>
          <w:rFonts w:ascii="Garamond" w:hAnsi="Garamond"/>
          <w:b/>
          <w:sz w:val="24"/>
          <w:szCs w:val="2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EACA6" wp14:editId="4C321C4B">
                <wp:simplePos x="0" y="0"/>
                <wp:positionH relativeFrom="column">
                  <wp:posOffset>-461010</wp:posOffset>
                </wp:positionH>
                <wp:positionV relativeFrom="paragraph">
                  <wp:posOffset>71755</wp:posOffset>
                </wp:positionV>
                <wp:extent cx="6496050" cy="635"/>
                <wp:effectExtent l="0" t="0" r="19050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A03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36.3pt;margin-top:5.65pt;width:511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" strokecolor="#4579b8 [3044]"/>
            </w:pict>
          </mc:Fallback>
        </mc:AlternateContent>
      </w:r>
    </w:p>
    <w:p w14:paraId="6C87CAAE" w14:textId="77777777" w:rsidR="00C11418" w:rsidRPr="00B004BB" w:rsidRDefault="00C11418" w:rsidP="00C11418">
      <w:pPr>
        <w:pStyle w:val="a4"/>
        <w:ind w:left="-567" w:right="-143"/>
        <w:jc w:val="center"/>
        <w:rPr>
          <w:rFonts w:ascii="Times New Roman" w:hAnsi="Times New Roman"/>
          <w:b/>
        </w:rPr>
      </w:pPr>
      <w:r w:rsidRPr="00B004BB">
        <w:rPr>
          <w:rFonts w:ascii="Times New Roman" w:hAnsi="Times New Roman"/>
          <w:b/>
        </w:rPr>
        <w:t>РЕГИСТРАЦИОННЫЙ ЛИСТ</w:t>
      </w:r>
    </w:p>
    <w:p w14:paraId="3077538C" w14:textId="77777777" w:rsidR="00C11418" w:rsidRPr="00B004BB" w:rsidRDefault="00C11418" w:rsidP="00C11418">
      <w:pPr>
        <w:pStyle w:val="a4"/>
        <w:ind w:left="-567" w:right="-14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31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2296"/>
        <w:gridCol w:w="1985"/>
        <w:gridCol w:w="1814"/>
      </w:tblGrid>
      <w:tr w:rsidR="00396B98" w:rsidRPr="00126F87" w14:paraId="0F18792C" w14:textId="77777777" w:rsidTr="00716605">
        <w:tc>
          <w:tcPr>
            <w:tcW w:w="3936" w:type="dxa"/>
          </w:tcPr>
          <w:p w14:paraId="10E204CE" w14:textId="77777777" w:rsidR="00396B98" w:rsidRPr="0096627C" w:rsidRDefault="00396B98" w:rsidP="00716605">
            <w:pPr>
              <w:pStyle w:val="a4"/>
              <w:ind w:right="116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126F87">
              <w:rPr>
                <w:rFonts w:ascii="Times New Roman" w:hAnsi="Times New Roman"/>
              </w:rPr>
              <w:t xml:space="preserve">Наименование образовательной организации </w:t>
            </w:r>
            <w:r w:rsidRPr="00AD609D">
              <w:rPr>
                <w:rFonts w:ascii="Times New Roman" w:hAnsi="Times New Roman"/>
              </w:rPr>
              <w:t>в соответствии с Уставом</w:t>
            </w:r>
          </w:p>
        </w:tc>
        <w:tc>
          <w:tcPr>
            <w:tcW w:w="6095" w:type="dxa"/>
            <w:gridSpan w:val="3"/>
          </w:tcPr>
          <w:p w14:paraId="49DF1AEB" w14:textId="77777777" w:rsidR="00396B98" w:rsidRPr="00126F87" w:rsidRDefault="00396B98" w:rsidP="00716605">
            <w:pPr>
              <w:pStyle w:val="a4"/>
              <w:tabs>
                <w:tab w:val="center" w:pos="3011"/>
                <w:tab w:val="left" w:pos="3888"/>
              </w:tabs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96B98" w:rsidRPr="00126F87" w14:paraId="3BBA007C" w14:textId="77777777" w:rsidTr="00716605">
        <w:tc>
          <w:tcPr>
            <w:tcW w:w="3936" w:type="dxa"/>
          </w:tcPr>
          <w:p w14:paraId="38ED519F" w14:textId="77777777" w:rsidR="00396B98" w:rsidRDefault="00396B98" w:rsidP="00716605">
            <w:pPr>
              <w:pStyle w:val="a4"/>
              <w:ind w:right="116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Адрес официального сайта</w:t>
            </w:r>
          </w:p>
        </w:tc>
        <w:tc>
          <w:tcPr>
            <w:tcW w:w="6095" w:type="dxa"/>
            <w:gridSpan w:val="3"/>
          </w:tcPr>
          <w:p w14:paraId="036102ED" w14:textId="77777777" w:rsidR="00396B98" w:rsidRPr="00126F87" w:rsidRDefault="00396B98" w:rsidP="00716605">
            <w:pPr>
              <w:pStyle w:val="a4"/>
              <w:tabs>
                <w:tab w:val="center" w:pos="3011"/>
                <w:tab w:val="left" w:pos="3888"/>
              </w:tabs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96B98" w:rsidRPr="00126F87" w14:paraId="560523D2" w14:textId="77777777" w:rsidTr="00716605">
        <w:tc>
          <w:tcPr>
            <w:tcW w:w="3936" w:type="dxa"/>
          </w:tcPr>
          <w:p w14:paraId="69B16C56" w14:textId="77777777" w:rsidR="00396B98" w:rsidRPr="00D91C76" w:rsidRDefault="00396B98" w:rsidP="00716605">
            <w:pPr>
              <w:pStyle w:val="a4"/>
              <w:ind w:right="116"/>
              <w:rPr>
                <w:rFonts w:ascii="Times New Roman" w:hAnsi="Times New Roman"/>
                <w:b/>
                <w:sz w:val="16"/>
                <w:szCs w:val="16"/>
              </w:rPr>
            </w:pPr>
            <w:r w:rsidRPr="00126F87">
              <w:rPr>
                <w:rFonts w:ascii="Times New Roman" w:hAnsi="Times New Roman"/>
              </w:rPr>
              <w:t>Фамилия, имя, отчество руководителя организации</w:t>
            </w:r>
            <w:r>
              <w:rPr>
                <w:rFonts w:ascii="Times New Roman" w:hAnsi="Times New Roman"/>
              </w:rPr>
              <w:t xml:space="preserve"> </w:t>
            </w:r>
            <w:r w:rsidRPr="00126F87">
              <w:rPr>
                <w:rFonts w:ascii="Times New Roman" w:hAnsi="Times New Roman"/>
                <w:i/>
                <w:sz w:val="20"/>
                <w:szCs w:val="20"/>
              </w:rPr>
              <w:t>(полностью</w:t>
            </w:r>
            <w:r w:rsidRPr="00D91C76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AD609D">
              <w:rPr>
                <w:rFonts w:ascii="Times New Roman" w:hAnsi="Times New Roman"/>
                <w:iCs/>
                <w:sz w:val="20"/>
                <w:szCs w:val="20"/>
              </w:rPr>
              <w:t>, должность</w:t>
            </w:r>
          </w:p>
        </w:tc>
        <w:tc>
          <w:tcPr>
            <w:tcW w:w="6095" w:type="dxa"/>
            <w:gridSpan w:val="3"/>
          </w:tcPr>
          <w:p w14:paraId="56961088" w14:textId="77777777" w:rsidR="00396B98" w:rsidRPr="00126F87" w:rsidRDefault="00396B98" w:rsidP="00716605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96B98" w:rsidRPr="00126F87" w14:paraId="67C36E56" w14:textId="77777777" w:rsidTr="00716605">
        <w:tc>
          <w:tcPr>
            <w:tcW w:w="3936" w:type="dxa"/>
          </w:tcPr>
          <w:p w14:paraId="1E3C1724" w14:textId="77777777" w:rsidR="00396B98" w:rsidRPr="009D6BEF" w:rsidRDefault="00396B98" w:rsidP="00716605">
            <w:pPr>
              <w:pStyle w:val="a4"/>
              <w:ind w:right="1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126F87">
              <w:rPr>
                <w:rFonts w:ascii="Times New Roman" w:hAnsi="Times New Roman"/>
              </w:rPr>
              <w:t>дрес</w:t>
            </w:r>
            <w:r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6095" w:type="dxa"/>
            <w:gridSpan w:val="3"/>
          </w:tcPr>
          <w:p w14:paraId="0250907B" w14:textId="77777777" w:rsidR="00396B98" w:rsidRPr="00126F87" w:rsidRDefault="00396B98" w:rsidP="00716605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96B98" w:rsidRPr="00126F87" w14:paraId="6D37FC5B" w14:textId="77777777" w:rsidTr="00716605">
        <w:trPr>
          <w:trHeight w:val="300"/>
        </w:trPr>
        <w:tc>
          <w:tcPr>
            <w:tcW w:w="3936" w:type="dxa"/>
          </w:tcPr>
          <w:p w14:paraId="4F6CC72A" w14:textId="77777777" w:rsidR="00396B98" w:rsidRPr="00D91C76" w:rsidRDefault="00396B98" w:rsidP="00716605">
            <w:pPr>
              <w:pStyle w:val="a4"/>
              <w:ind w:right="116"/>
              <w:rPr>
                <w:rFonts w:ascii="Times New Roman" w:hAnsi="Times New Roman"/>
              </w:rPr>
            </w:pPr>
            <w:r w:rsidRPr="00126F87">
              <w:rPr>
                <w:rFonts w:ascii="Times New Roman" w:hAnsi="Times New Roman"/>
              </w:rPr>
              <w:t xml:space="preserve">Фамилия, имя, отчество </w:t>
            </w:r>
            <w:r>
              <w:rPr>
                <w:rFonts w:ascii="Times New Roman" w:hAnsi="Times New Roman"/>
              </w:rPr>
              <w:t>участника</w:t>
            </w:r>
            <w:r w:rsidRPr="00945894">
              <w:rPr>
                <w:rFonts w:ascii="Times New Roman" w:hAnsi="Times New Roman"/>
                <w:i/>
                <w:iCs/>
              </w:rPr>
              <w:t>(ов)</w:t>
            </w:r>
            <w:r>
              <w:rPr>
                <w:rFonts w:ascii="Times New Roman" w:hAnsi="Times New Roman"/>
              </w:rPr>
              <w:t xml:space="preserve"> съезда</w:t>
            </w:r>
          </w:p>
        </w:tc>
        <w:tc>
          <w:tcPr>
            <w:tcW w:w="6095" w:type="dxa"/>
            <w:gridSpan w:val="3"/>
          </w:tcPr>
          <w:p w14:paraId="1B2172A6" w14:textId="77777777" w:rsidR="00396B98" w:rsidRPr="00AF339A" w:rsidRDefault="00396B98" w:rsidP="00716605">
            <w:pPr>
              <w:pStyle w:val="a4"/>
              <w:ind w:right="-14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6B98" w:rsidRPr="00126F87" w14:paraId="03BA5C87" w14:textId="77777777" w:rsidTr="00716605">
        <w:tc>
          <w:tcPr>
            <w:tcW w:w="3936" w:type="dxa"/>
          </w:tcPr>
          <w:p w14:paraId="17D915CA" w14:textId="77777777" w:rsidR="00396B98" w:rsidRPr="00CE7D77" w:rsidRDefault="00396B98" w:rsidP="00716605">
            <w:pPr>
              <w:pStyle w:val="a4"/>
              <w:ind w:right="116"/>
              <w:rPr>
                <w:rFonts w:ascii="Times New Roman" w:hAnsi="Times New Roman"/>
                <w:b/>
                <w:sz w:val="16"/>
                <w:szCs w:val="16"/>
              </w:rPr>
            </w:pPr>
            <w:r w:rsidRPr="00126F87">
              <w:rPr>
                <w:rFonts w:ascii="Times New Roman" w:hAnsi="Times New Roman"/>
              </w:rPr>
              <w:t xml:space="preserve">Контактный телефон (с кодом города), мобильный, </w:t>
            </w:r>
            <w:r w:rsidRPr="00126F87">
              <w:rPr>
                <w:rFonts w:ascii="Times New Roman" w:hAnsi="Times New Roman"/>
                <w:lang w:val="en-US"/>
              </w:rPr>
              <w:t>e</w:t>
            </w:r>
            <w:r w:rsidRPr="00126F87">
              <w:rPr>
                <w:rFonts w:ascii="Times New Roman" w:hAnsi="Times New Roman"/>
              </w:rPr>
              <w:t>-</w:t>
            </w:r>
            <w:r w:rsidRPr="00126F87"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 участника</w:t>
            </w:r>
            <w:r w:rsidRPr="00945894">
              <w:rPr>
                <w:rFonts w:ascii="Times New Roman" w:hAnsi="Times New Roman"/>
                <w:i/>
                <w:iCs/>
              </w:rPr>
              <w:t>(ов)</w:t>
            </w:r>
            <w:r>
              <w:rPr>
                <w:rFonts w:ascii="Times New Roman" w:hAnsi="Times New Roman"/>
              </w:rPr>
              <w:t xml:space="preserve"> съезда</w:t>
            </w:r>
          </w:p>
        </w:tc>
        <w:tc>
          <w:tcPr>
            <w:tcW w:w="6095" w:type="dxa"/>
            <w:gridSpan w:val="3"/>
          </w:tcPr>
          <w:p w14:paraId="7E259B0E" w14:textId="77777777" w:rsidR="00396B98" w:rsidRPr="00126F87" w:rsidRDefault="00396B98" w:rsidP="00716605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96B98" w:rsidRPr="00126F87" w14:paraId="4E08B8FE" w14:textId="77777777" w:rsidTr="00716605">
        <w:tc>
          <w:tcPr>
            <w:tcW w:w="3936" w:type="dxa"/>
          </w:tcPr>
          <w:p w14:paraId="1F7C6503" w14:textId="77777777" w:rsidR="00396B98" w:rsidRPr="00126F87" w:rsidRDefault="00396B98" w:rsidP="00716605">
            <w:pPr>
              <w:pStyle w:val="a4"/>
              <w:ind w:right="1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конкурса и конкурсной номинации</w:t>
            </w:r>
          </w:p>
        </w:tc>
        <w:tc>
          <w:tcPr>
            <w:tcW w:w="6095" w:type="dxa"/>
            <w:gridSpan w:val="3"/>
          </w:tcPr>
          <w:p w14:paraId="023BDFE3" w14:textId="77777777" w:rsidR="00396B98" w:rsidRPr="00126F87" w:rsidRDefault="00396B98" w:rsidP="00716605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96B98" w:rsidRPr="00126F87" w14:paraId="3CBA7D55" w14:textId="77777777" w:rsidTr="00716605">
        <w:tc>
          <w:tcPr>
            <w:tcW w:w="3936" w:type="dxa"/>
          </w:tcPr>
          <w:p w14:paraId="3FADC496" w14:textId="77777777" w:rsidR="00396B98" w:rsidRPr="00945894" w:rsidRDefault="00396B98" w:rsidP="00716605">
            <w:pPr>
              <w:pStyle w:val="a4"/>
              <w:ind w:right="116"/>
              <w:rPr>
                <w:rFonts w:ascii="Times New Roman" w:hAnsi="Times New Roman"/>
                <w:i/>
                <w:iCs/>
              </w:rPr>
            </w:pPr>
            <w:r w:rsidRPr="00126F87">
              <w:rPr>
                <w:rFonts w:ascii="Times New Roman" w:hAnsi="Times New Roman"/>
              </w:rPr>
              <w:t xml:space="preserve">Форма участия </w:t>
            </w:r>
            <w:r>
              <w:rPr>
                <w:rFonts w:ascii="Times New Roman" w:hAnsi="Times New Roman"/>
              </w:rPr>
              <w:br/>
            </w:r>
            <w:r w:rsidRPr="00AD609D">
              <w:rPr>
                <w:rFonts w:ascii="Times New Roman" w:hAnsi="Times New Roman"/>
                <w:i/>
                <w:iCs/>
                <w:sz w:val="20"/>
                <w:szCs w:val="20"/>
              </w:rPr>
              <w:t>(очная/дистанционная (удаленная)</w:t>
            </w:r>
          </w:p>
        </w:tc>
        <w:tc>
          <w:tcPr>
            <w:tcW w:w="6095" w:type="dxa"/>
            <w:gridSpan w:val="3"/>
          </w:tcPr>
          <w:p w14:paraId="085B96F2" w14:textId="77777777" w:rsidR="00396B98" w:rsidRPr="00126F87" w:rsidRDefault="00396B98" w:rsidP="00716605">
            <w:pPr>
              <w:pStyle w:val="a4"/>
              <w:ind w:right="-14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96B98" w:rsidRPr="00126F87" w14:paraId="36E28E74" w14:textId="77777777" w:rsidTr="00716605">
        <w:tc>
          <w:tcPr>
            <w:tcW w:w="3936" w:type="dxa"/>
          </w:tcPr>
          <w:p w14:paraId="5967014A" w14:textId="77777777" w:rsidR="00396B98" w:rsidRPr="00126F87" w:rsidRDefault="00396B98" w:rsidP="00716605">
            <w:pPr>
              <w:pStyle w:val="a4"/>
              <w:ind w:right="-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оплаты организационного взноса </w:t>
            </w:r>
            <w:r w:rsidRPr="00354E53">
              <w:rPr>
                <w:rFonts w:ascii="Times New Roman" w:hAnsi="Times New Roman"/>
                <w:i/>
                <w:iCs/>
                <w:sz w:val="20"/>
                <w:szCs w:val="20"/>
              </w:rPr>
              <w:t>(выберите, пожалуйста, нужное)</w:t>
            </w:r>
          </w:p>
        </w:tc>
        <w:tc>
          <w:tcPr>
            <w:tcW w:w="6095" w:type="dxa"/>
            <w:gridSpan w:val="3"/>
          </w:tcPr>
          <w:p w14:paraId="5FA964CC" w14:textId="77777777" w:rsidR="00396B98" w:rsidRPr="00AD609D" w:rsidRDefault="00396B98" w:rsidP="00396B98">
            <w:pPr>
              <w:pStyle w:val="a4"/>
              <w:numPr>
                <w:ilvl w:val="0"/>
                <w:numId w:val="20"/>
              </w:numPr>
              <w:tabs>
                <w:tab w:val="left" w:pos="370"/>
              </w:tabs>
              <w:ind w:left="87" w:right="-143" w:firstLine="0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945894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Организацией (юридическим лицом) (в данном случае вместе с регистрационным листом направляется карточка организации)</w:t>
            </w:r>
          </w:p>
          <w:p w14:paraId="008CDC0D" w14:textId="77777777" w:rsidR="00396B98" w:rsidRPr="00945894" w:rsidRDefault="00396B98" w:rsidP="00396B98">
            <w:pPr>
              <w:pStyle w:val="a4"/>
              <w:numPr>
                <w:ilvl w:val="0"/>
                <w:numId w:val="20"/>
              </w:numPr>
              <w:tabs>
                <w:tab w:val="left" w:pos="370"/>
              </w:tabs>
              <w:ind w:left="87" w:right="-143" w:firstLine="0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945894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Участником самостоятельно (физическим лицом)</w:t>
            </w:r>
          </w:p>
        </w:tc>
      </w:tr>
      <w:tr w:rsidR="00396B98" w:rsidRPr="00126F87" w14:paraId="5CAB6828" w14:textId="77777777" w:rsidTr="00716605">
        <w:tc>
          <w:tcPr>
            <w:tcW w:w="3936" w:type="dxa"/>
          </w:tcPr>
          <w:p w14:paraId="2C7FC6AB" w14:textId="77777777" w:rsidR="00396B98" w:rsidRPr="00126F87" w:rsidRDefault="00396B98" w:rsidP="00716605">
            <w:pPr>
              <w:pStyle w:val="a4"/>
              <w:ind w:right="-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Возможность подписания договора средствами электронного документооборота </w:t>
            </w:r>
            <w:r w:rsidRPr="0038740B">
              <w:rPr>
                <w:rFonts w:ascii="Times New Roman" w:hAnsi="Times New Roman"/>
                <w:i/>
                <w:iCs/>
              </w:rPr>
              <w:t>(да/нет)</w:t>
            </w:r>
          </w:p>
        </w:tc>
        <w:tc>
          <w:tcPr>
            <w:tcW w:w="6095" w:type="dxa"/>
            <w:gridSpan w:val="3"/>
          </w:tcPr>
          <w:p w14:paraId="3CF55AD9" w14:textId="77777777" w:rsidR="00396B98" w:rsidRDefault="00396B98" w:rsidP="00716605">
            <w:pPr>
              <w:pStyle w:val="a4"/>
              <w:ind w:right="-14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BAB10AC" w14:textId="77777777" w:rsidR="00396B98" w:rsidRPr="00AD609D" w:rsidRDefault="00396B98" w:rsidP="00716605">
            <w:pPr>
              <w:pStyle w:val="a4"/>
              <w:ind w:left="87" w:right="-143"/>
              <w:rPr>
                <w:rFonts w:ascii="Times New Roman" w:hAnsi="Times New Roman"/>
                <w:b/>
                <w:sz w:val="18"/>
                <w:szCs w:val="18"/>
              </w:rPr>
            </w:pPr>
            <w:r w:rsidRPr="00AD609D">
              <w:rPr>
                <w:rFonts w:ascii="Times New Roman" w:hAnsi="Times New Roman"/>
                <w:i/>
                <w:iCs/>
                <w:sz w:val="18"/>
                <w:szCs w:val="18"/>
              </w:rPr>
              <w:t>Необходимо указать оператора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ЭДО</w:t>
            </w:r>
          </w:p>
        </w:tc>
      </w:tr>
      <w:tr w:rsidR="00396B98" w:rsidRPr="003B6702" w14:paraId="234EEEF6" w14:textId="77777777" w:rsidTr="00716605">
        <w:tc>
          <w:tcPr>
            <w:tcW w:w="10031" w:type="dxa"/>
            <w:gridSpan w:val="4"/>
          </w:tcPr>
          <w:p w14:paraId="36C79FEC" w14:textId="77777777" w:rsidR="00396B98" w:rsidRPr="003B6702" w:rsidRDefault="00396B98" w:rsidP="0071660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3B6702">
              <w:rPr>
                <w:rFonts w:ascii="Times New Roman" w:hAnsi="Times New Roman"/>
                <w:sz w:val="18"/>
                <w:szCs w:val="18"/>
              </w:rPr>
              <w:t>Даю согласие на обработку персональных данных и разрешение на размещение информации об участии в сети Интернет, буклетах и периодических изданиях с возможностью редакторской обработки. Подтверждаю, что персональные данные третьих лиц, указанных в регистрационном листе, в том числе изображения, предоставлены с их согласия.</w:t>
            </w:r>
          </w:p>
        </w:tc>
      </w:tr>
      <w:tr w:rsidR="00396B98" w:rsidRPr="003B6702" w14:paraId="769F1793" w14:textId="77777777" w:rsidTr="00716605">
        <w:tc>
          <w:tcPr>
            <w:tcW w:w="6232" w:type="dxa"/>
            <w:gridSpan w:val="2"/>
          </w:tcPr>
          <w:p w14:paraId="26321F1F" w14:textId="77777777" w:rsidR="00396B98" w:rsidRPr="003B6702" w:rsidRDefault="00396B98" w:rsidP="0071660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3B6702">
              <w:rPr>
                <w:rFonts w:ascii="Times New Roman" w:hAnsi="Times New Roman"/>
                <w:sz w:val="18"/>
                <w:szCs w:val="18"/>
              </w:rPr>
              <w:t xml:space="preserve">Образовательная организация является членом </w:t>
            </w:r>
          </w:p>
          <w:p w14:paraId="6BE0B43D" w14:textId="77777777" w:rsidR="00396B98" w:rsidRPr="003B6702" w:rsidRDefault="00396B98" w:rsidP="0071660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3B6702">
              <w:rPr>
                <w:rFonts w:ascii="Times New Roman" w:hAnsi="Times New Roman"/>
                <w:sz w:val="18"/>
                <w:szCs w:val="18"/>
              </w:rPr>
              <w:t xml:space="preserve">общественно-профессионального объединения </w:t>
            </w:r>
          </w:p>
          <w:p w14:paraId="266F690B" w14:textId="77777777" w:rsidR="00396B98" w:rsidRPr="003B6702" w:rsidRDefault="00396B98" w:rsidP="0071660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3B6702">
              <w:rPr>
                <w:rFonts w:ascii="Times New Roman" w:hAnsi="Times New Roman"/>
                <w:sz w:val="18"/>
                <w:szCs w:val="18"/>
              </w:rPr>
              <w:t>«Невская Образовательная Ассамблея» (</w:t>
            </w:r>
            <w:r w:rsidRPr="003B6702">
              <w:rPr>
                <w:rFonts w:ascii="Times New Roman" w:hAnsi="Times New Roman"/>
                <w:i/>
                <w:iCs/>
                <w:sz w:val="18"/>
                <w:szCs w:val="18"/>
              </w:rPr>
              <w:t>выберите, пожалуйста, нужное)</w:t>
            </w:r>
          </w:p>
        </w:tc>
        <w:tc>
          <w:tcPr>
            <w:tcW w:w="1985" w:type="dxa"/>
          </w:tcPr>
          <w:p w14:paraId="1B1D9F98" w14:textId="77777777" w:rsidR="00396B98" w:rsidRPr="003B6702" w:rsidRDefault="00396B98" w:rsidP="0071660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5A804077" w14:textId="77777777" w:rsidR="00396B98" w:rsidRPr="003B6702" w:rsidRDefault="00396B98" w:rsidP="0071660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702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814" w:type="dxa"/>
          </w:tcPr>
          <w:p w14:paraId="0536028E" w14:textId="77777777" w:rsidR="00396B98" w:rsidRPr="003B6702" w:rsidRDefault="00396B98" w:rsidP="00716605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040CB597" w14:textId="77777777" w:rsidR="00396B98" w:rsidRPr="003B6702" w:rsidRDefault="00396B98" w:rsidP="0071660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70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6B98" w:rsidRPr="003B6702" w14:paraId="63F37457" w14:textId="77777777" w:rsidTr="00716605">
        <w:tc>
          <w:tcPr>
            <w:tcW w:w="10031" w:type="dxa"/>
            <w:gridSpan w:val="4"/>
          </w:tcPr>
          <w:p w14:paraId="50586BAC" w14:textId="77777777" w:rsidR="00396B98" w:rsidRPr="003B6702" w:rsidRDefault="00396B98" w:rsidP="00716605">
            <w:pPr>
              <w:pStyle w:val="a4"/>
              <w:ind w:right="-143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  <w:p w14:paraId="6B277654" w14:textId="77777777" w:rsidR="00396B98" w:rsidRPr="003B6702" w:rsidRDefault="00396B98" w:rsidP="00716605">
            <w:pPr>
              <w:pStyle w:val="a4"/>
              <w:ind w:right="-143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B6702">
              <w:rPr>
                <w:rFonts w:ascii="Times New Roman" w:hAnsi="Times New Roman"/>
                <w:bCs/>
                <w:i/>
                <w:sz w:val="18"/>
                <w:szCs w:val="18"/>
              </w:rPr>
              <w:t>должность руководителя                                   подпись, печать                                                        расшифровка</w:t>
            </w:r>
          </w:p>
        </w:tc>
      </w:tr>
    </w:tbl>
    <w:p w14:paraId="682B30E2" w14:textId="05E1B45B" w:rsidR="00E233F8" w:rsidRPr="002F7E7C" w:rsidRDefault="00E233F8" w:rsidP="002F7E7C">
      <w:pPr>
        <w:pStyle w:val="a5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F489997" w14:textId="77777777" w:rsidR="00581F90" w:rsidRPr="00970B8F" w:rsidRDefault="00581F90" w:rsidP="00581F90">
      <w:pPr>
        <w:pStyle w:val="a4"/>
        <w:ind w:left="-709"/>
        <w:jc w:val="center"/>
        <w:rPr>
          <w:rFonts w:ascii="Times New Roman" w:hAnsi="Times New Roman"/>
          <w:b/>
          <w:sz w:val="21"/>
          <w:szCs w:val="21"/>
        </w:rPr>
      </w:pPr>
      <w:r w:rsidRPr="00970B8F">
        <w:rPr>
          <w:rFonts w:ascii="Times New Roman" w:hAnsi="Times New Roman"/>
          <w:b/>
          <w:sz w:val="21"/>
          <w:szCs w:val="21"/>
        </w:rPr>
        <w:t>КООРДИНАТОРЫ</w:t>
      </w:r>
    </w:p>
    <w:p w14:paraId="6F38FF5C" w14:textId="77777777" w:rsidR="00581F90" w:rsidRDefault="00581F90" w:rsidP="00581F90">
      <w:pPr>
        <w:pStyle w:val="a4"/>
        <w:ind w:left="-709"/>
        <w:jc w:val="center"/>
        <w:rPr>
          <w:rFonts w:ascii="Times New Roman" w:hAnsi="Times New Roman"/>
          <w:sz w:val="21"/>
          <w:szCs w:val="21"/>
        </w:rPr>
      </w:pPr>
      <w:r w:rsidRPr="00970B8F">
        <w:rPr>
          <w:rFonts w:ascii="Times New Roman" w:hAnsi="Times New Roman"/>
          <w:sz w:val="21"/>
          <w:szCs w:val="21"/>
        </w:rPr>
        <w:t xml:space="preserve">Генеральный сервис-агент, обеспечивающий проведение </w:t>
      </w:r>
    </w:p>
    <w:p w14:paraId="78A94D87" w14:textId="152D44CC" w:rsidR="00581F90" w:rsidRDefault="00F247D4" w:rsidP="00581F90">
      <w:pPr>
        <w:pStyle w:val="a4"/>
        <w:ind w:left="-709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lang w:val="en-US"/>
        </w:rPr>
        <w:t>V</w:t>
      </w:r>
      <w:r w:rsidR="00396B98">
        <w:rPr>
          <w:rFonts w:ascii="Times New Roman" w:hAnsi="Times New Roman"/>
          <w:sz w:val="21"/>
          <w:szCs w:val="21"/>
          <w:lang w:val="en-US"/>
        </w:rPr>
        <w:t>I</w:t>
      </w:r>
      <w:r w:rsidR="0011788C">
        <w:rPr>
          <w:rFonts w:ascii="Times New Roman" w:hAnsi="Times New Roman"/>
          <w:sz w:val="21"/>
          <w:szCs w:val="21"/>
          <w:lang w:val="en-US"/>
        </w:rPr>
        <w:t>I</w:t>
      </w:r>
      <w:r w:rsidR="00D22B70">
        <w:rPr>
          <w:rFonts w:ascii="Times New Roman" w:hAnsi="Times New Roman"/>
          <w:sz w:val="21"/>
          <w:szCs w:val="21"/>
          <w:lang w:val="en-US"/>
        </w:rPr>
        <w:t>I</w:t>
      </w:r>
      <w:r w:rsidR="00581F90" w:rsidRPr="000273CC">
        <w:rPr>
          <w:rFonts w:ascii="Times New Roman" w:hAnsi="Times New Roman"/>
          <w:sz w:val="21"/>
          <w:szCs w:val="21"/>
        </w:rPr>
        <w:t xml:space="preserve"> </w:t>
      </w:r>
      <w:r w:rsidR="00581F90">
        <w:rPr>
          <w:rFonts w:ascii="Times New Roman" w:hAnsi="Times New Roman"/>
          <w:sz w:val="21"/>
          <w:szCs w:val="21"/>
        </w:rPr>
        <w:t xml:space="preserve">Всероссийского педагогического съезда «Моя страна» и </w:t>
      </w:r>
    </w:p>
    <w:p w14:paraId="12101D78" w14:textId="2FBAAB70" w:rsidR="00581F90" w:rsidRPr="00970B8F" w:rsidRDefault="00581F90" w:rsidP="00581F90">
      <w:pPr>
        <w:pStyle w:val="a4"/>
        <w:ind w:left="-709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Всероссийского конкурса «500 лучших образоват</w:t>
      </w:r>
      <w:r w:rsidR="00912B0F">
        <w:rPr>
          <w:rFonts w:ascii="Times New Roman" w:hAnsi="Times New Roman"/>
          <w:sz w:val="21"/>
          <w:szCs w:val="21"/>
        </w:rPr>
        <w:t>ельных организаций страны – 202</w:t>
      </w:r>
      <w:r w:rsidR="00396B98"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>»</w:t>
      </w:r>
      <w:r w:rsidRPr="00970B8F">
        <w:rPr>
          <w:rFonts w:ascii="Times New Roman" w:hAnsi="Times New Roman"/>
          <w:sz w:val="21"/>
          <w:szCs w:val="21"/>
        </w:rPr>
        <w:t xml:space="preserve"> </w:t>
      </w:r>
    </w:p>
    <w:p w14:paraId="0F474DF4" w14:textId="77777777" w:rsidR="00581F90" w:rsidRDefault="00581F90" w:rsidP="00581F90">
      <w:pPr>
        <w:pStyle w:val="a4"/>
        <w:ind w:left="-709"/>
        <w:jc w:val="center"/>
        <w:rPr>
          <w:rFonts w:ascii="Times New Roman" w:hAnsi="Times New Roman"/>
          <w:sz w:val="21"/>
          <w:szCs w:val="21"/>
        </w:rPr>
      </w:pPr>
      <w:r w:rsidRPr="00970B8F">
        <w:rPr>
          <w:rFonts w:ascii="Times New Roman" w:hAnsi="Times New Roman"/>
          <w:sz w:val="21"/>
          <w:szCs w:val="21"/>
        </w:rPr>
        <w:t xml:space="preserve">отдел конгрессно-выставочной деятельности </w:t>
      </w:r>
    </w:p>
    <w:p w14:paraId="3D863673" w14:textId="77777777" w:rsidR="00581F90" w:rsidRPr="00970B8F" w:rsidRDefault="00581F90" w:rsidP="00581F90">
      <w:pPr>
        <w:pStyle w:val="a4"/>
        <w:ind w:left="-709"/>
        <w:jc w:val="center"/>
        <w:rPr>
          <w:rFonts w:ascii="Times New Roman" w:hAnsi="Times New Roman"/>
          <w:sz w:val="21"/>
          <w:szCs w:val="21"/>
        </w:rPr>
      </w:pPr>
      <w:r w:rsidRPr="00970B8F">
        <w:rPr>
          <w:rFonts w:ascii="Times New Roman" w:hAnsi="Times New Roman"/>
          <w:sz w:val="21"/>
          <w:szCs w:val="21"/>
        </w:rPr>
        <w:t>Центра непрерывного образования и инноваций в г. Санкт-Петербург</w:t>
      </w:r>
    </w:p>
    <w:p w14:paraId="60E3A514" w14:textId="77777777" w:rsidR="00581F90" w:rsidRPr="00970B8F" w:rsidRDefault="00581F90" w:rsidP="00581F90">
      <w:pPr>
        <w:pStyle w:val="a4"/>
        <w:ind w:left="-709"/>
        <w:jc w:val="center"/>
        <w:rPr>
          <w:rFonts w:ascii="Times New Roman" w:hAnsi="Times New Roman"/>
          <w:sz w:val="21"/>
          <w:szCs w:val="21"/>
        </w:rPr>
      </w:pPr>
      <w:r w:rsidRPr="00970B8F">
        <w:rPr>
          <w:rFonts w:ascii="Times New Roman" w:hAnsi="Times New Roman"/>
          <w:sz w:val="21"/>
          <w:szCs w:val="21"/>
        </w:rPr>
        <w:t>т</w:t>
      </w:r>
      <w:r>
        <w:rPr>
          <w:rFonts w:ascii="Times New Roman" w:hAnsi="Times New Roman"/>
          <w:sz w:val="21"/>
          <w:szCs w:val="21"/>
        </w:rPr>
        <w:t xml:space="preserve">ел. (812) </w:t>
      </w:r>
      <w:r w:rsidRPr="00970B8F">
        <w:rPr>
          <w:rFonts w:ascii="Times New Roman" w:hAnsi="Times New Roman"/>
          <w:sz w:val="21"/>
          <w:szCs w:val="21"/>
        </w:rPr>
        <w:t>677-87-24</w:t>
      </w:r>
      <w:r>
        <w:rPr>
          <w:rFonts w:ascii="Times New Roman" w:hAnsi="Times New Roman"/>
          <w:sz w:val="21"/>
          <w:szCs w:val="21"/>
        </w:rPr>
        <w:t>, 931-41-73, 988-42-02</w:t>
      </w:r>
    </w:p>
    <w:p w14:paraId="1840DF2A" w14:textId="77777777" w:rsidR="00581F90" w:rsidRPr="00970B8F" w:rsidRDefault="00581F90" w:rsidP="00581F90">
      <w:pPr>
        <w:pStyle w:val="a4"/>
        <w:ind w:left="-709"/>
        <w:jc w:val="center"/>
        <w:rPr>
          <w:rFonts w:ascii="Times New Roman" w:hAnsi="Times New Roman"/>
          <w:sz w:val="21"/>
          <w:szCs w:val="21"/>
        </w:rPr>
      </w:pPr>
      <w:r w:rsidRPr="00970B8F">
        <w:rPr>
          <w:rFonts w:ascii="Times New Roman" w:hAnsi="Times New Roman"/>
          <w:sz w:val="21"/>
          <w:szCs w:val="21"/>
        </w:rPr>
        <w:t>194</w:t>
      </w:r>
      <w:r>
        <w:rPr>
          <w:rFonts w:ascii="Times New Roman" w:hAnsi="Times New Roman"/>
          <w:sz w:val="21"/>
          <w:szCs w:val="21"/>
        </w:rPr>
        <w:t>100</w:t>
      </w:r>
      <w:r w:rsidRPr="00970B8F">
        <w:rPr>
          <w:rFonts w:ascii="Times New Roman" w:hAnsi="Times New Roman"/>
          <w:sz w:val="21"/>
          <w:szCs w:val="21"/>
        </w:rPr>
        <w:t xml:space="preserve">, г. Санкт-Петербург, ул. </w:t>
      </w:r>
      <w:r>
        <w:rPr>
          <w:rFonts w:ascii="Times New Roman" w:hAnsi="Times New Roman"/>
          <w:sz w:val="21"/>
          <w:szCs w:val="21"/>
        </w:rPr>
        <w:t>Харченко</w:t>
      </w:r>
      <w:r w:rsidRPr="00970B8F">
        <w:rPr>
          <w:rFonts w:ascii="Times New Roman" w:hAnsi="Times New Roman"/>
          <w:sz w:val="21"/>
          <w:szCs w:val="21"/>
        </w:rPr>
        <w:t>, 1</w:t>
      </w:r>
      <w:r>
        <w:rPr>
          <w:rFonts w:ascii="Times New Roman" w:hAnsi="Times New Roman"/>
          <w:sz w:val="21"/>
          <w:szCs w:val="21"/>
        </w:rPr>
        <w:t>8</w:t>
      </w:r>
      <w:r w:rsidRPr="00970B8F">
        <w:rPr>
          <w:rFonts w:ascii="Times New Roman" w:hAnsi="Times New Roman"/>
          <w:sz w:val="21"/>
          <w:szCs w:val="21"/>
        </w:rPr>
        <w:t xml:space="preserve"> (ст. м. «</w:t>
      </w:r>
      <w:r>
        <w:rPr>
          <w:rFonts w:ascii="Times New Roman" w:hAnsi="Times New Roman"/>
          <w:sz w:val="21"/>
          <w:szCs w:val="21"/>
        </w:rPr>
        <w:t>Лесная</w:t>
      </w:r>
      <w:r w:rsidRPr="00970B8F">
        <w:rPr>
          <w:rFonts w:ascii="Times New Roman" w:hAnsi="Times New Roman"/>
          <w:sz w:val="21"/>
          <w:szCs w:val="21"/>
        </w:rPr>
        <w:t>»)</w:t>
      </w:r>
    </w:p>
    <w:p w14:paraId="0BBDFB25" w14:textId="77777777" w:rsidR="00581F90" w:rsidRPr="005954B5" w:rsidRDefault="00581F90" w:rsidP="00581F90">
      <w:pPr>
        <w:pStyle w:val="a4"/>
        <w:ind w:left="-709"/>
        <w:jc w:val="center"/>
        <w:rPr>
          <w:sz w:val="21"/>
          <w:szCs w:val="21"/>
        </w:rPr>
      </w:pPr>
      <w:hyperlink r:id="rId11" w:history="1">
        <w:r w:rsidRPr="00970B8F">
          <w:rPr>
            <w:rStyle w:val="a3"/>
            <w:rFonts w:ascii="Times New Roman" w:hAnsi="Times New Roman"/>
            <w:sz w:val="21"/>
            <w:szCs w:val="21"/>
            <w:lang w:val="en-US"/>
          </w:rPr>
          <w:t>newobr</w:t>
        </w:r>
        <w:r w:rsidRPr="005954B5">
          <w:rPr>
            <w:rStyle w:val="a3"/>
            <w:rFonts w:ascii="Times New Roman" w:hAnsi="Times New Roman"/>
            <w:sz w:val="21"/>
            <w:szCs w:val="21"/>
          </w:rPr>
          <w:t>@</w:t>
        </w:r>
        <w:r w:rsidRPr="00970B8F">
          <w:rPr>
            <w:rStyle w:val="a3"/>
            <w:rFonts w:ascii="Times New Roman" w:hAnsi="Times New Roman"/>
            <w:sz w:val="21"/>
            <w:szCs w:val="21"/>
            <w:lang w:val="en-US"/>
          </w:rPr>
          <w:t>mail</w:t>
        </w:r>
        <w:r w:rsidRPr="005954B5">
          <w:rPr>
            <w:rStyle w:val="a3"/>
            <w:rFonts w:ascii="Times New Roman" w:hAnsi="Times New Roman"/>
            <w:sz w:val="21"/>
            <w:szCs w:val="21"/>
          </w:rPr>
          <w:t>.</w:t>
        </w:r>
        <w:r w:rsidRPr="00970B8F">
          <w:rPr>
            <w:rStyle w:val="a3"/>
            <w:rFonts w:ascii="Times New Roman" w:hAnsi="Times New Roman"/>
            <w:sz w:val="21"/>
            <w:szCs w:val="21"/>
            <w:lang w:val="en-US"/>
          </w:rPr>
          <w:t>ru</w:t>
        </w:r>
      </w:hyperlink>
      <w:r w:rsidRPr="005954B5">
        <w:rPr>
          <w:rFonts w:ascii="Times New Roman" w:hAnsi="Times New Roman"/>
          <w:sz w:val="21"/>
          <w:szCs w:val="21"/>
        </w:rPr>
        <w:t xml:space="preserve">, </w:t>
      </w:r>
      <w:hyperlink r:id="rId12" w:history="1">
        <w:r w:rsidRPr="00970B8F">
          <w:rPr>
            <w:rStyle w:val="a3"/>
            <w:rFonts w:ascii="Times New Roman" w:hAnsi="Times New Roman"/>
            <w:sz w:val="21"/>
            <w:szCs w:val="21"/>
            <w:lang w:val="en-US"/>
          </w:rPr>
          <w:t>newobr</w:t>
        </w:r>
        <w:r w:rsidRPr="005954B5">
          <w:rPr>
            <w:rStyle w:val="a3"/>
            <w:rFonts w:ascii="Times New Roman" w:hAnsi="Times New Roman"/>
            <w:sz w:val="21"/>
            <w:szCs w:val="21"/>
          </w:rPr>
          <w:t>-</w:t>
        </w:r>
        <w:r w:rsidRPr="00970B8F">
          <w:rPr>
            <w:rStyle w:val="a3"/>
            <w:rFonts w:ascii="Times New Roman" w:hAnsi="Times New Roman"/>
            <w:sz w:val="21"/>
            <w:szCs w:val="21"/>
            <w:lang w:val="en-US"/>
          </w:rPr>
          <w:t>info</w:t>
        </w:r>
        <w:r w:rsidRPr="005954B5">
          <w:rPr>
            <w:rStyle w:val="a3"/>
            <w:rFonts w:ascii="Times New Roman" w:hAnsi="Times New Roman"/>
            <w:sz w:val="21"/>
            <w:szCs w:val="21"/>
          </w:rPr>
          <w:t>@</w:t>
        </w:r>
        <w:r w:rsidRPr="00970B8F">
          <w:rPr>
            <w:rStyle w:val="a3"/>
            <w:rFonts w:ascii="Times New Roman" w:hAnsi="Times New Roman"/>
            <w:sz w:val="21"/>
            <w:szCs w:val="21"/>
            <w:lang w:val="en-US"/>
          </w:rPr>
          <w:t>mail</w:t>
        </w:r>
        <w:r w:rsidRPr="005954B5">
          <w:rPr>
            <w:rStyle w:val="a3"/>
            <w:rFonts w:ascii="Times New Roman" w:hAnsi="Times New Roman"/>
            <w:sz w:val="21"/>
            <w:szCs w:val="21"/>
          </w:rPr>
          <w:t>.</w:t>
        </w:r>
        <w:r w:rsidRPr="00970B8F">
          <w:rPr>
            <w:rStyle w:val="a3"/>
            <w:rFonts w:ascii="Times New Roman" w:hAnsi="Times New Roman"/>
            <w:sz w:val="21"/>
            <w:szCs w:val="21"/>
            <w:lang w:val="en-US"/>
          </w:rPr>
          <w:t>ru</w:t>
        </w:r>
      </w:hyperlink>
      <w:r w:rsidRPr="005954B5">
        <w:rPr>
          <w:sz w:val="21"/>
          <w:szCs w:val="21"/>
        </w:rPr>
        <w:t xml:space="preserve"> </w:t>
      </w:r>
    </w:p>
    <w:p w14:paraId="3931033E" w14:textId="3A60ED0B" w:rsidR="000544CA" w:rsidRPr="00581F90" w:rsidRDefault="000544CA" w:rsidP="00581F90">
      <w:pPr>
        <w:ind w:left="-709"/>
        <w:jc w:val="center"/>
        <w:rPr>
          <w:rFonts w:ascii="Times New Roman" w:hAnsi="Times New Roman"/>
          <w:sz w:val="21"/>
          <w:szCs w:val="21"/>
        </w:rPr>
        <w:sectPr w:rsidR="000544CA" w:rsidRPr="00581F90" w:rsidSect="00396B98">
          <w:pgSz w:w="11906" w:h="16838"/>
          <w:pgMar w:top="709" w:right="850" w:bottom="568" w:left="1701" w:header="708" w:footer="708" w:gutter="0"/>
          <w:cols w:space="720"/>
        </w:sectPr>
      </w:pPr>
    </w:p>
    <w:tbl>
      <w:tblPr>
        <w:tblStyle w:val="a6"/>
        <w:tblpPr w:leftFromText="180" w:rightFromText="180" w:vertAnchor="text" w:horzAnchor="margin" w:tblpY="-110"/>
        <w:tblW w:w="14709" w:type="dxa"/>
        <w:tblLook w:val="04A0" w:firstRow="1" w:lastRow="0" w:firstColumn="1" w:lastColumn="0" w:noHBand="0" w:noVBand="1"/>
      </w:tblPr>
      <w:tblGrid>
        <w:gridCol w:w="4057"/>
        <w:gridCol w:w="3281"/>
        <w:gridCol w:w="3922"/>
        <w:gridCol w:w="3449"/>
      </w:tblGrid>
      <w:tr w:rsidR="00B73648" w:rsidRPr="002243F7" w14:paraId="0E8AFCE5" w14:textId="77777777" w:rsidTr="00B73648">
        <w:trPr>
          <w:trHeight w:val="144"/>
        </w:trPr>
        <w:tc>
          <w:tcPr>
            <w:tcW w:w="14709" w:type="dxa"/>
            <w:gridSpan w:val="4"/>
          </w:tcPr>
          <w:p w14:paraId="76D88619" w14:textId="3FBF4581" w:rsidR="00B73648" w:rsidRPr="002243F7" w:rsidRDefault="00F452D8" w:rsidP="00B73648">
            <w:pPr>
              <w:pStyle w:val="a4"/>
              <w:jc w:val="right"/>
              <w:rPr>
                <w:rFonts w:ascii="Times New Roman" w:hAnsi="Times New Roman"/>
                <w:i/>
              </w:rPr>
            </w:pPr>
            <w:r w:rsidRPr="00F452D8">
              <w:rPr>
                <w:rFonts w:ascii="Times New Roman" w:hAnsi="Times New Roman"/>
                <w:i/>
              </w:rPr>
              <w:lastRenderedPageBreak/>
              <w:t>Приложение 2</w:t>
            </w:r>
            <w:r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br/>
            </w:r>
            <w:r w:rsidR="00B73648" w:rsidRPr="002243F7">
              <w:rPr>
                <w:rFonts w:ascii="Times New Roman" w:hAnsi="Times New Roman"/>
                <w:i/>
              </w:rPr>
              <w:t xml:space="preserve">Система рейтингования </w:t>
            </w:r>
            <w:r w:rsidR="00B73648" w:rsidRPr="0040744E">
              <w:rPr>
                <w:rFonts w:ascii="Times New Roman" w:hAnsi="Times New Roman"/>
                <w:b/>
                <w:bCs/>
                <w:i/>
              </w:rPr>
              <w:t>дошкольных образовательных организаци</w:t>
            </w:r>
            <w:r>
              <w:rPr>
                <w:rFonts w:ascii="Times New Roman" w:hAnsi="Times New Roman"/>
                <w:b/>
                <w:bCs/>
                <w:i/>
              </w:rPr>
              <w:t>й</w:t>
            </w:r>
          </w:p>
          <w:p w14:paraId="6B9D59CD" w14:textId="77777777" w:rsidR="00B73648" w:rsidRPr="002243F7" w:rsidRDefault="00B73648" w:rsidP="00B73648">
            <w:pPr>
              <w:pStyle w:val="a4"/>
              <w:rPr>
                <w:rFonts w:ascii="Times New Roman" w:hAnsi="Times New Roman"/>
                <w:i/>
              </w:rPr>
            </w:pPr>
          </w:p>
        </w:tc>
      </w:tr>
      <w:tr w:rsidR="00B73648" w:rsidRPr="002243F7" w14:paraId="215C4AB6" w14:textId="77777777" w:rsidTr="00B73648">
        <w:trPr>
          <w:trHeight w:val="144"/>
        </w:trPr>
        <w:tc>
          <w:tcPr>
            <w:tcW w:w="4057" w:type="dxa"/>
          </w:tcPr>
          <w:p w14:paraId="05149491" w14:textId="11F33496" w:rsidR="00B73648" w:rsidRPr="00D22B70" w:rsidRDefault="00B73648" w:rsidP="00B73648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Показатели деятельности подлежащей самообследованию</w:t>
            </w:r>
            <w:r w:rsidRPr="00D22B70">
              <w:rPr>
                <w:rFonts w:ascii="Times New Roman" w:hAnsi="Times New Roman"/>
                <w:b/>
                <w:i/>
                <w:sz w:val="20"/>
                <w:szCs w:val="20"/>
              </w:rPr>
              <w:br/>
            </w:r>
            <w:r w:rsidRPr="00D22B7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(для написания аналитической записки)</w:t>
            </w:r>
          </w:p>
        </w:tc>
        <w:tc>
          <w:tcPr>
            <w:tcW w:w="3281" w:type="dxa"/>
            <w:vMerge w:val="restart"/>
          </w:tcPr>
          <w:p w14:paraId="3A2439A3" w14:textId="77777777" w:rsidR="00B73648" w:rsidRPr="00D22B70" w:rsidRDefault="00B73648" w:rsidP="00B73648">
            <w:pPr>
              <w:pStyle w:val="a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Аналитическая записка должна содержать не более 10 страниц формата – А4; основной текст – кегль 12; интервал – 1,5; выравнивание по ширине; поля – 2 см со всех сторон; отступ (абзац) – 1,25 см.; номера страниц: положение (внизу страницы), выравнивание (от центра); расстановка переносов: без переносов), заверенная подписью руководителя ОО и скреплена печатью.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br/>
            </w:r>
          </w:p>
          <w:p w14:paraId="0CA43C7E" w14:textId="19648865" w:rsidR="00B73648" w:rsidRPr="00D22B70" w:rsidRDefault="00B73648" w:rsidP="00B73648">
            <w:pPr>
              <w:pStyle w:val="a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На титульном листе необходимо указать: «Всероссийский конкурс «500 лучших образоват</w:t>
            </w:r>
            <w:r w:rsidR="00912B0F" w:rsidRPr="00D22B70">
              <w:rPr>
                <w:rFonts w:ascii="Times New Roman" w:hAnsi="Times New Roman"/>
                <w:iCs/>
                <w:sz w:val="20"/>
                <w:szCs w:val="20"/>
              </w:rPr>
              <w:t>ельных организаций страны - 202</w:t>
            </w:r>
            <w:r w:rsidR="00396B98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», наименование образовательной организации, Ф.И.О. руководителя, Ф.И.О. контактного лица, телефон, электронный адрес.</w:t>
            </w:r>
          </w:p>
          <w:p w14:paraId="01943B12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22" w:type="dxa"/>
          </w:tcPr>
          <w:p w14:paraId="2EAAE474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Показатели деятельности подлежащей</w:t>
            </w:r>
          </w:p>
          <w:p w14:paraId="6D0AF17C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внешней экспертизе</w:t>
            </w:r>
            <w:r w:rsidRPr="00D22B70">
              <w:rPr>
                <w:rFonts w:ascii="Times New Roman" w:hAnsi="Times New Roman"/>
                <w:b/>
                <w:i/>
                <w:sz w:val="20"/>
                <w:szCs w:val="20"/>
              </w:rPr>
              <w:br/>
            </w:r>
            <w:r w:rsidRPr="00D22B7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(заполняется членом экспертного Совета конкурса)</w:t>
            </w:r>
          </w:p>
        </w:tc>
        <w:tc>
          <w:tcPr>
            <w:tcW w:w="3449" w:type="dxa"/>
          </w:tcPr>
          <w:p w14:paraId="57DF01FE" w14:textId="1C6BFE87" w:rsidR="00B73648" w:rsidRPr="00D22B70" w:rsidRDefault="0040744E" w:rsidP="00B73648">
            <w:pPr>
              <w:pStyle w:val="a4"/>
              <w:rPr>
                <w:rFonts w:ascii="Times New Roman" w:hAnsi="Times New Roman"/>
                <w:i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 xml:space="preserve">0 - </w:t>
            </w:r>
            <w:r w:rsidR="009C1EA9" w:rsidRPr="00D22B70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 w:rsidR="00802029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 xml:space="preserve"> баллов по каждому критерию</w:t>
            </w:r>
          </w:p>
        </w:tc>
      </w:tr>
      <w:tr w:rsidR="00B73648" w:rsidRPr="002243F7" w14:paraId="382EEC20" w14:textId="77777777" w:rsidTr="00B73648">
        <w:trPr>
          <w:trHeight w:val="144"/>
        </w:trPr>
        <w:tc>
          <w:tcPr>
            <w:tcW w:w="4057" w:type="dxa"/>
          </w:tcPr>
          <w:p w14:paraId="6CAAEEFF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3281" w:type="dxa"/>
            <w:vMerge/>
          </w:tcPr>
          <w:p w14:paraId="749FA664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2BBF50FA" w14:textId="7035B5F5" w:rsidR="00B73648" w:rsidRPr="00D22B70" w:rsidRDefault="00F247D4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B73648" w:rsidRPr="00D22B70">
              <w:rPr>
                <w:rFonts w:ascii="Times New Roman" w:hAnsi="Times New Roman"/>
                <w:bCs/>
                <w:sz w:val="20"/>
                <w:szCs w:val="20"/>
              </w:rPr>
              <w:t xml:space="preserve">нформационная открытость образовательной организации и доступность дошкольного образования </w:t>
            </w:r>
          </w:p>
        </w:tc>
        <w:tc>
          <w:tcPr>
            <w:tcW w:w="3449" w:type="dxa"/>
          </w:tcPr>
          <w:p w14:paraId="65924A07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73648" w:rsidRPr="002243F7" w14:paraId="1386EDE3" w14:textId="77777777" w:rsidTr="00B73648">
        <w:trPr>
          <w:trHeight w:val="144"/>
        </w:trPr>
        <w:tc>
          <w:tcPr>
            <w:tcW w:w="4057" w:type="dxa"/>
          </w:tcPr>
          <w:p w14:paraId="7B254B95" w14:textId="665037DB" w:rsidR="00B73648" w:rsidRPr="00D22B70" w:rsidRDefault="00802029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02029">
              <w:rPr>
                <w:rFonts w:ascii="Times New Roman" w:hAnsi="Times New Roman"/>
                <w:sz w:val="20"/>
                <w:szCs w:val="20"/>
              </w:rPr>
              <w:t>Организация физкультурно-оздоровительных мероприятий (создание условий для занятий физической культурой, проведения активного отдыха, соревнований, направленных на снижение уровня заболеваемости, сохранение и укрепление здоровья)</w:t>
            </w:r>
          </w:p>
        </w:tc>
        <w:tc>
          <w:tcPr>
            <w:tcW w:w="3281" w:type="dxa"/>
            <w:vMerge/>
          </w:tcPr>
          <w:p w14:paraId="60D189AA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619B2662" w14:textId="24CD6C76" w:rsidR="00B73648" w:rsidRPr="00D22B70" w:rsidRDefault="00F247D4" w:rsidP="00B73648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B73648" w:rsidRPr="00D22B70">
              <w:rPr>
                <w:rFonts w:ascii="Times New Roman" w:hAnsi="Times New Roman"/>
                <w:bCs/>
                <w:sz w:val="20"/>
                <w:szCs w:val="20"/>
              </w:rPr>
              <w:t>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3449" w:type="dxa"/>
          </w:tcPr>
          <w:p w14:paraId="181C5F76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73648" w:rsidRPr="002243F7" w14:paraId="7904B2CE" w14:textId="77777777" w:rsidTr="00B73648">
        <w:trPr>
          <w:trHeight w:val="144"/>
        </w:trPr>
        <w:tc>
          <w:tcPr>
            <w:tcW w:w="4057" w:type="dxa"/>
          </w:tcPr>
          <w:p w14:paraId="2A6E648A" w14:textId="77777777" w:rsidR="00B73648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Предметно-пространственная среда (фото)</w:t>
            </w:r>
          </w:p>
          <w:p w14:paraId="3A60E3E6" w14:textId="77777777" w:rsidR="00D22B70" w:rsidRPr="00D22B70" w:rsidRDefault="00D22B70" w:rsidP="00B73648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81" w:type="dxa"/>
            <w:vMerge/>
          </w:tcPr>
          <w:p w14:paraId="3213BE81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3A802D6F" w14:textId="1A75FEFA" w:rsidR="00B73648" w:rsidRPr="00D22B70" w:rsidRDefault="00F247D4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К</w:t>
            </w:r>
            <w:r w:rsidR="00B73648" w:rsidRPr="00D22B70">
              <w:rPr>
                <w:rFonts w:ascii="Times New Roman" w:hAnsi="Times New Roman"/>
                <w:sz w:val="20"/>
                <w:szCs w:val="20"/>
              </w:rPr>
              <w:t xml:space="preserve">адровое обеспечение </w:t>
            </w:r>
          </w:p>
        </w:tc>
        <w:tc>
          <w:tcPr>
            <w:tcW w:w="3449" w:type="dxa"/>
          </w:tcPr>
          <w:p w14:paraId="625BDB9B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73648" w:rsidRPr="002243F7" w14:paraId="7713D6D5" w14:textId="77777777" w:rsidTr="00B73648">
        <w:trPr>
          <w:trHeight w:val="144"/>
        </w:trPr>
        <w:tc>
          <w:tcPr>
            <w:tcW w:w="4057" w:type="dxa"/>
          </w:tcPr>
          <w:p w14:paraId="444C7F73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Взаимодействие с семьей (формы)</w:t>
            </w:r>
          </w:p>
        </w:tc>
        <w:tc>
          <w:tcPr>
            <w:tcW w:w="3281" w:type="dxa"/>
            <w:vMerge/>
          </w:tcPr>
          <w:p w14:paraId="45C226EF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445C7597" w14:textId="5846F0C6" w:rsidR="00B73648" w:rsidRPr="00D22B70" w:rsidRDefault="00F247D4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М</w:t>
            </w:r>
            <w:r w:rsidR="00B73648" w:rsidRPr="00D22B70">
              <w:rPr>
                <w:rFonts w:ascii="Times New Roman" w:hAnsi="Times New Roman"/>
                <w:sz w:val="20"/>
                <w:szCs w:val="20"/>
              </w:rPr>
              <w:t xml:space="preserve">атериально-техническое и информационное обеспечение </w:t>
            </w:r>
          </w:p>
        </w:tc>
        <w:tc>
          <w:tcPr>
            <w:tcW w:w="3449" w:type="dxa"/>
          </w:tcPr>
          <w:p w14:paraId="2A1808BC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73648" w:rsidRPr="002243F7" w14:paraId="77C87563" w14:textId="77777777" w:rsidTr="00B73648">
        <w:trPr>
          <w:trHeight w:val="144"/>
        </w:trPr>
        <w:tc>
          <w:tcPr>
            <w:tcW w:w="4057" w:type="dxa"/>
          </w:tcPr>
          <w:p w14:paraId="4F258E9B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Реализация ФГОС ДО (формы):</w:t>
            </w:r>
          </w:p>
          <w:p w14:paraId="6EDCB96E" w14:textId="784772D0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- познавательное развитие</w:t>
            </w:r>
            <w:r w:rsidR="00487EB0" w:rsidRPr="00D22B7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4C2AB19" w14:textId="680C89A0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- речевое развитие</w:t>
            </w:r>
            <w:r w:rsidR="00487EB0" w:rsidRPr="00D22B7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B2A948E" w14:textId="4408A6E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- социально-коммуникативное развитие</w:t>
            </w:r>
            <w:r w:rsidR="00487EB0" w:rsidRPr="00D22B7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B91E774" w14:textId="1AF7B55A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- физическое развитие</w:t>
            </w:r>
            <w:r w:rsidR="00487EB0" w:rsidRPr="00D22B7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768F4C6" w14:textId="72D59258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- художественно-эстетическое</w:t>
            </w:r>
          </w:p>
        </w:tc>
        <w:tc>
          <w:tcPr>
            <w:tcW w:w="3281" w:type="dxa"/>
            <w:vMerge/>
          </w:tcPr>
          <w:p w14:paraId="10835382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19275435" w14:textId="0A64FF69" w:rsidR="00B73648" w:rsidRPr="00D22B70" w:rsidRDefault="00F247D4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B73648" w:rsidRPr="00D22B70">
              <w:rPr>
                <w:rFonts w:ascii="Times New Roman" w:hAnsi="Times New Roman"/>
                <w:bCs/>
                <w:sz w:val="20"/>
                <w:szCs w:val="20"/>
              </w:rPr>
              <w:t xml:space="preserve">оздание безопасных условий при организации образовательного процесса </w:t>
            </w:r>
          </w:p>
        </w:tc>
        <w:tc>
          <w:tcPr>
            <w:tcW w:w="3449" w:type="dxa"/>
          </w:tcPr>
          <w:p w14:paraId="14D62EA7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87EB0" w:rsidRPr="002243F7" w14:paraId="00139739" w14:textId="77777777" w:rsidTr="00B73648">
        <w:trPr>
          <w:trHeight w:val="144"/>
        </w:trPr>
        <w:tc>
          <w:tcPr>
            <w:tcW w:w="4057" w:type="dxa"/>
          </w:tcPr>
          <w:p w14:paraId="1230C97C" w14:textId="27F76A17" w:rsidR="00487EB0" w:rsidRPr="00D22B70" w:rsidRDefault="00487EB0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Интеграция дополнительного образования</w:t>
            </w:r>
          </w:p>
        </w:tc>
        <w:tc>
          <w:tcPr>
            <w:tcW w:w="3281" w:type="dxa"/>
            <w:vMerge/>
          </w:tcPr>
          <w:p w14:paraId="74AE5670" w14:textId="77777777" w:rsidR="00487EB0" w:rsidRPr="00D22B70" w:rsidRDefault="00487EB0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5F36EFF6" w14:textId="080014BF" w:rsidR="00487EB0" w:rsidRPr="00D22B70" w:rsidRDefault="00487EB0" w:rsidP="00B73648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Формирование у целевой аудитории позитивного представления об образовательной организации, ее особенностях и уникальных возможностях</w:t>
            </w:r>
          </w:p>
        </w:tc>
        <w:tc>
          <w:tcPr>
            <w:tcW w:w="3449" w:type="dxa"/>
          </w:tcPr>
          <w:p w14:paraId="59A09226" w14:textId="77777777" w:rsidR="00487EB0" w:rsidRPr="00D22B70" w:rsidRDefault="00487EB0" w:rsidP="00B73648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73648" w:rsidRPr="002243F7" w14:paraId="5E633EB5" w14:textId="77777777" w:rsidTr="00B73648">
        <w:trPr>
          <w:trHeight w:val="144"/>
        </w:trPr>
        <w:tc>
          <w:tcPr>
            <w:tcW w:w="4057" w:type="dxa"/>
          </w:tcPr>
          <w:p w14:paraId="604C440F" w14:textId="2F0EF8D6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Функционирование внутренней системы оценки качества образования</w:t>
            </w:r>
          </w:p>
        </w:tc>
        <w:tc>
          <w:tcPr>
            <w:tcW w:w="3281" w:type="dxa"/>
            <w:vMerge/>
          </w:tcPr>
          <w:p w14:paraId="68DBDF45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56114284" w14:textId="2998D761" w:rsidR="00B73648" w:rsidRPr="00D22B70" w:rsidRDefault="00F247D4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="00B73648" w:rsidRPr="00D22B70">
              <w:rPr>
                <w:rFonts w:ascii="Times New Roman" w:hAnsi="Times New Roman"/>
                <w:bCs/>
                <w:sz w:val="20"/>
                <w:szCs w:val="20"/>
              </w:rPr>
              <w:t>остояние здоровья лиц, обучающихся по программам дошкольного образования</w:t>
            </w:r>
          </w:p>
        </w:tc>
        <w:tc>
          <w:tcPr>
            <w:tcW w:w="3449" w:type="dxa"/>
          </w:tcPr>
          <w:p w14:paraId="6F31A3BB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73648" w:rsidRPr="002243F7" w14:paraId="014EBF73" w14:textId="77777777" w:rsidTr="00B73648">
        <w:trPr>
          <w:trHeight w:val="144"/>
        </w:trPr>
        <w:tc>
          <w:tcPr>
            <w:tcW w:w="4057" w:type="dxa"/>
          </w:tcPr>
          <w:p w14:paraId="206996AC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Создание доступной среды</w:t>
            </w:r>
          </w:p>
        </w:tc>
        <w:tc>
          <w:tcPr>
            <w:tcW w:w="3281" w:type="dxa"/>
            <w:vMerge/>
          </w:tcPr>
          <w:p w14:paraId="0DC61410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02FC598C" w14:textId="1E8225A6" w:rsidR="00B73648" w:rsidRPr="00D22B70" w:rsidRDefault="00487EB0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Эффективность ф</w:t>
            </w:r>
            <w:r w:rsidR="00B73648" w:rsidRPr="00D22B70">
              <w:rPr>
                <w:rFonts w:ascii="Times New Roman" w:hAnsi="Times New Roman"/>
                <w:sz w:val="20"/>
                <w:szCs w:val="20"/>
              </w:rPr>
              <w:t>инансово-экономическ</w:t>
            </w:r>
            <w:r w:rsidRPr="00D22B70">
              <w:rPr>
                <w:rFonts w:ascii="Times New Roman" w:hAnsi="Times New Roman"/>
                <w:sz w:val="20"/>
                <w:szCs w:val="20"/>
              </w:rPr>
              <w:t>ой</w:t>
            </w:r>
            <w:r w:rsidR="00B73648" w:rsidRPr="00D22B70">
              <w:rPr>
                <w:rFonts w:ascii="Times New Roman" w:hAnsi="Times New Roman"/>
                <w:sz w:val="20"/>
                <w:szCs w:val="20"/>
              </w:rPr>
              <w:t xml:space="preserve"> деятельност</w:t>
            </w:r>
            <w:r w:rsidRPr="00D22B70">
              <w:rPr>
                <w:rFonts w:ascii="Times New Roman" w:hAnsi="Times New Roman"/>
                <w:sz w:val="20"/>
                <w:szCs w:val="20"/>
              </w:rPr>
              <w:t>и</w:t>
            </w:r>
            <w:r w:rsidR="00B73648" w:rsidRPr="00D22B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49" w:type="dxa"/>
          </w:tcPr>
          <w:p w14:paraId="2603F806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73648" w:rsidRPr="002243F7" w14:paraId="2A5573E0" w14:textId="77777777" w:rsidTr="00B73648">
        <w:trPr>
          <w:trHeight w:val="144"/>
        </w:trPr>
        <w:tc>
          <w:tcPr>
            <w:tcW w:w="4057" w:type="dxa"/>
          </w:tcPr>
          <w:p w14:paraId="45134AE9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Экспериментальная и инновационная деятельность</w:t>
            </w:r>
          </w:p>
        </w:tc>
        <w:tc>
          <w:tcPr>
            <w:tcW w:w="3281" w:type="dxa"/>
            <w:vMerge/>
          </w:tcPr>
          <w:p w14:paraId="102DA5F7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4244A117" w14:textId="3E1392E1" w:rsidR="00B73648" w:rsidRPr="00D22B70" w:rsidRDefault="00F247D4" w:rsidP="00B736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У</w:t>
            </w:r>
            <w:r w:rsidR="00B73648" w:rsidRPr="00D22B70">
              <w:rPr>
                <w:rFonts w:ascii="Times New Roman" w:hAnsi="Times New Roman"/>
                <w:sz w:val="20"/>
                <w:szCs w:val="20"/>
              </w:rPr>
              <w:t>довлетворенность потребителей</w:t>
            </w:r>
          </w:p>
        </w:tc>
        <w:tc>
          <w:tcPr>
            <w:tcW w:w="3449" w:type="dxa"/>
          </w:tcPr>
          <w:p w14:paraId="5DE4B736" w14:textId="77777777" w:rsidR="00B73648" w:rsidRPr="00D22B70" w:rsidRDefault="00B73648" w:rsidP="00B73648">
            <w:pPr>
              <w:pStyle w:val="a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0CA1857F" w14:textId="77777777" w:rsidR="00C573B8" w:rsidRDefault="00C573B8" w:rsidP="002243F7">
      <w:pPr>
        <w:pStyle w:val="a4"/>
        <w:rPr>
          <w:rFonts w:ascii="Times New Roman" w:hAnsi="Times New Roman"/>
          <w:i/>
        </w:rPr>
        <w:sectPr w:rsidR="00C573B8" w:rsidSect="00703B7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68EA85ED" w14:textId="77777777" w:rsidR="0040744E" w:rsidRDefault="0040744E" w:rsidP="0040744E">
      <w:pPr>
        <w:tabs>
          <w:tab w:val="left" w:pos="1414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ab/>
      </w:r>
    </w:p>
    <w:tbl>
      <w:tblPr>
        <w:tblStyle w:val="a6"/>
        <w:tblW w:w="14709" w:type="dxa"/>
        <w:tblLook w:val="04A0" w:firstRow="1" w:lastRow="0" w:firstColumn="1" w:lastColumn="0" w:noHBand="0" w:noVBand="1"/>
      </w:tblPr>
      <w:tblGrid>
        <w:gridCol w:w="4057"/>
        <w:gridCol w:w="3281"/>
        <w:gridCol w:w="3922"/>
        <w:gridCol w:w="3449"/>
      </w:tblGrid>
      <w:tr w:rsidR="0040744E" w:rsidRPr="00DC29D5" w14:paraId="6DB25BE6" w14:textId="77777777" w:rsidTr="0040744E">
        <w:trPr>
          <w:trHeight w:val="144"/>
        </w:trPr>
        <w:tc>
          <w:tcPr>
            <w:tcW w:w="14709" w:type="dxa"/>
            <w:gridSpan w:val="4"/>
          </w:tcPr>
          <w:p w14:paraId="6BE93C11" w14:textId="268294E2" w:rsidR="0040744E" w:rsidRPr="00DC29D5" w:rsidRDefault="00F452D8" w:rsidP="00F452D8">
            <w:pPr>
              <w:jc w:val="right"/>
              <w:rPr>
                <w:rFonts w:ascii="Times New Roman" w:hAnsi="Times New Roman"/>
                <w:i/>
              </w:rPr>
            </w:pPr>
            <w:r w:rsidRPr="00DC29D5">
              <w:rPr>
                <w:rFonts w:ascii="Times New Roman" w:hAnsi="Times New Roman"/>
                <w:i/>
              </w:rPr>
              <w:t>Приложение 3</w:t>
            </w:r>
            <w:r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br/>
            </w:r>
            <w:r w:rsidR="0040744E" w:rsidRPr="00DC29D5">
              <w:rPr>
                <w:rFonts w:ascii="Times New Roman" w:hAnsi="Times New Roman"/>
                <w:i/>
              </w:rPr>
              <w:t xml:space="preserve">Система рейтингования </w:t>
            </w:r>
            <w:r w:rsidR="0040744E" w:rsidRPr="0040744E">
              <w:rPr>
                <w:rFonts w:ascii="Times New Roman" w:hAnsi="Times New Roman"/>
                <w:b/>
                <w:bCs/>
                <w:i/>
              </w:rPr>
              <w:t>общеобразовательных организаций</w:t>
            </w:r>
            <w:r w:rsidR="0040744E" w:rsidRPr="00DC29D5">
              <w:rPr>
                <w:rFonts w:ascii="Times New Roman" w:hAnsi="Times New Roman"/>
                <w:i/>
              </w:rPr>
              <w:br/>
            </w:r>
          </w:p>
        </w:tc>
      </w:tr>
      <w:tr w:rsidR="00B93B1E" w:rsidRPr="00D22B70" w14:paraId="1F6E28BA" w14:textId="77777777" w:rsidTr="0040744E">
        <w:trPr>
          <w:trHeight w:val="144"/>
        </w:trPr>
        <w:tc>
          <w:tcPr>
            <w:tcW w:w="4057" w:type="dxa"/>
          </w:tcPr>
          <w:p w14:paraId="6E7C6CFB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Показатели деятельности подлежащей самообследованию</w:t>
            </w:r>
            <w:r w:rsidRPr="00D22B7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22B7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(для написания аналитической записки)</w:t>
            </w:r>
          </w:p>
        </w:tc>
        <w:tc>
          <w:tcPr>
            <w:tcW w:w="3281" w:type="dxa"/>
            <w:vMerge w:val="restart"/>
          </w:tcPr>
          <w:p w14:paraId="366DBEB6" w14:textId="77777777" w:rsidR="00B93B1E" w:rsidRPr="00D22B70" w:rsidRDefault="00B93B1E" w:rsidP="0040744E">
            <w:pPr>
              <w:pStyle w:val="a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Аналитическая записка должна содержать не более 10 страниц формата – А4; основной текст – кегль 12; интервал – 1,5; выравнивание по ширине; поля – 2 см со всех сторон; отступ (абзац) – 1,25 см.; номера страниц: положение (внизу страницы), выравнивание (от центра); расстановка переносов: без переносов), заверенная подписью руководителя ОО и скреплена печатью.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br/>
            </w:r>
          </w:p>
          <w:p w14:paraId="2B3A2AC1" w14:textId="39DA004C" w:rsidR="00B93B1E" w:rsidRPr="00D22B70" w:rsidRDefault="00B93B1E" w:rsidP="0040744E">
            <w:pPr>
              <w:pStyle w:val="a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На титульном листе необходимо указать: «Всероссийский конкурс «500 лучших образовательных организаций страны - 202</w:t>
            </w:r>
            <w:r w:rsidR="00396B98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», наименование образовательной организации, Ф.И.О. руководителя, Ф.И.О. контактного лица, телефон, электронный адрес.</w:t>
            </w:r>
          </w:p>
          <w:p w14:paraId="7186F165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60E7B43D" w14:textId="77777777" w:rsidR="00B93B1E" w:rsidRPr="00D22B70" w:rsidRDefault="00B93B1E" w:rsidP="004074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Показатели деятельности подлежащей</w:t>
            </w:r>
          </w:p>
          <w:p w14:paraId="33FA6E70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внешней экспертизе</w:t>
            </w:r>
            <w:r w:rsidRPr="00D22B7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22B7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(заполняется членом экспертного Совета конкурса)</w:t>
            </w:r>
          </w:p>
        </w:tc>
        <w:tc>
          <w:tcPr>
            <w:tcW w:w="3449" w:type="dxa"/>
          </w:tcPr>
          <w:p w14:paraId="296B9635" w14:textId="3B8AE00F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 xml:space="preserve">0 - </w:t>
            </w:r>
            <w:r w:rsidR="00B82E22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 xml:space="preserve"> баллов по каждому критерию</w:t>
            </w:r>
          </w:p>
        </w:tc>
      </w:tr>
      <w:tr w:rsidR="00B93B1E" w:rsidRPr="00D22B70" w14:paraId="0DE258A5" w14:textId="77777777" w:rsidTr="0040744E">
        <w:trPr>
          <w:trHeight w:val="144"/>
        </w:trPr>
        <w:tc>
          <w:tcPr>
            <w:tcW w:w="4057" w:type="dxa"/>
          </w:tcPr>
          <w:p w14:paraId="601D2742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3281" w:type="dxa"/>
            <w:vMerge/>
          </w:tcPr>
          <w:p w14:paraId="5977F7F3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6A701179" w14:textId="07723A53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Информационная</w:t>
            </w: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открытость образовательной организации и доступность общего образования</w:t>
            </w:r>
          </w:p>
        </w:tc>
        <w:tc>
          <w:tcPr>
            <w:tcW w:w="3449" w:type="dxa"/>
          </w:tcPr>
          <w:p w14:paraId="685B33E2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B1E" w:rsidRPr="00D22B70" w14:paraId="57DADB2D" w14:textId="77777777" w:rsidTr="0040744E">
        <w:trPr>
          <w:trHeight w:val="144"/>
        </w:trPr>
        <w:tc>
          <w:tcPr>
            <w:tcW w:w="4057" w:type="dxa"/>
          </w:tcPr>
          <w:p w14:paraId="3F6F68DD" w14:textId="11C7875D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 xml:space="preserve">Инфраструктура </w:t>
            </w:r>
            <w:r w:rsidR="00B82E22" w:rsidRPr="00B82E22">
              <w:rPr>
                <w:rFonts w:ascii="Times New Roman" w:hAnsi="Times New Roman"/>
                <w:sz w:val="20"/>
                <w:szCs w:val="20"/>
              </w:rPr>
              <w:t>(у</w:t>
            </w:r>
            <w:r w:rsidR="00B82E22" w:rsidRPr="00B82E22">
              <w:rPr>
                <w:rFonts w:ascii="Times New Roman" w:hAnsi="Times New Roman"/>
                <w:sz w:val="20"/>
                <w:szCs w:val="20"/>
              </w:rPr>
              <w:t>ровень обеспеченности образовательной организации помещениями</w:t>
            </w:r>
            <w:r w:rsidR="00B82E22" w:rsidRPr="00B82E22">
              <w:rPr>
                <w:rFonts w:ascii="Times New Roman" w:hAnsi="Times New Roman"/>
                <w:sz w:val="20"/>
                <w:szCs w:val="20"/>
              </w:rPr>
              <w:t xml:space="preserve"> и современным оборудованием)</w:t>
            </w:r>
          </w:p>
        </w:tc>
        <w:tc>
          <w:tcPr>
            <w:tcW w:w="3281" w:type="dxa"/>
            <w:vMerge/>
          </w:tcPr>
          <w:p w14:paraId="3016C598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74A733DA" w14:textId="2079047E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Содержание образовательной деятельности и организация образовательного процесса по образовательным программам общего образования</w:t>
            </w:r>
          </w:p>
        </w:tc>
        <w:tc>
          <w:tcPr>
            <w:tcW w:w="3449" w:type="dxa"/>
          </w:tcPr>
          <w:p w14:paraId="4D7D3804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B1E" w:rsidRPr="00D22B70" w14:paraId="10511DE7" w14:textId="77777777" w:rsidTr="0040744E">
        <w:trPr>
          <w:trHeight w:val="144"/>
        </w:trPr>
        <w:tc>
          <w:tcPr>
            <w:tcW w:w="4057" w:type="dxa"/>
          </w:tcPr>
          <w:p w14:paraId="57C06C9E" w14:textId="77777777" w:rsidR="00B93B1E" w:rsidRDefault="00B93B1E" w:rsidP="0040744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Система управления ОО</w:t>
            </w:r>
          </w:p>
          <w:p w14:paraId="02173281" w14:textId="77777777" w:rsidR="00D22B70" w:rsidRPr="00D22B70" w:rsidRDefault="00D22B70" w:rsidP="0040744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81" w:type="dxa"/>
            <w:vMerge/>
          </w:tcPr>
          <w:p w14:paraId="4EF93A95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4A49370E" w14:textId="5767723F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Кадровое обеспечение организации</w:t>
            </w:r>
          </w:p>
        </w:tc>
        <w:tc>
          <w:tcPr>
            <w:tcW w:w="3449" w:type="dxa"/>
          </w:tcPr>
          <w:p w14:paraId="75D1E528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B1E" w:rsidRPr="00D22B70" w14:paraId="7CE9D9AF" w14:textId="77777777" w:rsidTr="0040744E">
        <w:trPr>
          <w:trHeight w:val="144"/>
        </w:trPr>
        <w:tc>
          <w:tcPr>
            <w:tcW w:w="4057" w:type="dxa"/>
          </w:tcPr>
          <w:p w14:paraId="12F4EFD4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Содержание и качество подготовки обучающихся</w:t>
            </w:r>
          </w:p>
        </w:tc>
        <w:tc>
          <w:tcPr>
            <w:tcW w:w="3281" w:type="dxa"/>
            <w:vMerge/>
          </w:tcPr>
          <w:p w14:paraId="59A14160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1A55E3E8" w14:textId="52D8E49D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Материально-техническое и информационное обеспечение </w:t>
            </w:r>
          </w:p>
        </w:tc>
        <w:tc>
          <w:tcPr>
            <w:tcW w:w="3449" w:type="dxa"/>
          </w:tcPr>
          <w:p w14:paraId="6C150190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B1E" w:rsidRPr="00D22B70" w14:paraId="15EB8789" w14:textId="77777777" w:rsidTr="0040744E">
        <w:trPr>
          <w:trHeight w:val="144"/>
        </w:trPr>
        <w:tc>
          <w:tcPr>
            <w:tcW w:w="4057" w:type="dxa"/>
          </w:tcPr>
          <w:p w14:paraId="32510FD4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Востребованность выпускников</w:t>
            </w:r>
          </w:p>
        </w:tc>
        <w:tc>
          <w:tcPr>
            <w:tcW w:w="3281" w:type="dxa"/>
            <w:vMerge/>
          </w:tcPr>
          <w:p w14:paraId="6AD8F83A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20B7BC76" w14:textId="47FAD1AB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Результаты аттестации лиц, обучающихся по образовательным программам общего образования</w:t>
            </w:r>
          </w:p>
        </w:tc>
        <w:tc>
          <w:tcPr>
            <w:tcW w:w="3449" w:type="dxa"/>
          </w:tcPr>
          <w:p w14:paraId="43C5CA37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B1E" w:rsidRPr="00D22B70" w14:paraId="75A7C84B" w14:textId="77777777" w:rsidTr="0040744E">
        <w:trPr>
          <w:trHeight w:val="144"/>
        </w:trPr>
        <w:tc>
          <w:tcPr>
            <w:tcW w:w="4057" w:type="dxa"/>
          </w:tcPr>
          <w:p w14:paraId="07BB474C" w14:textId="1FE543F9" w:rsidR="00B93B1E" w:rsidRPr="00B82E22" w:rsidRDefault="00B82E22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B82E22">
              <w:rPr>
                <w:rFonts w:ascii="Times New Roman" w:hAnsi="Times New Roman"/>
                <w:sz w:val="20"/>
                <w:szCs w:val="20"/>
              </w:rPr>
              <w:t>Повышение профессионального мастерства педагогических работников</w:t>
            </w:r>
            <w:r>
              <w:rPr>
                <w:rFonts w:ascii="Times New Roman" w:hAnsi="Times New Roman"/>
                <w:sz w:val="20"/>
                <w:szCs w:val="20"/>
              </w:rPr>
              <w:t>, привлечение молодых специалистов</w:t>
            </w:r>
          </w:p>
        </w:tc>
        <w:tc>
          <w:tcPr>
            <w:tcW w:w="3281" w:type="dxa"/>
            <w:vMerge/>
          </w:tcPr>
          <w:p w14:paraId="36AAEEC0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569601CF" w14:textId="4C5A08AE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</w:t>
            </w:r>
          </w:p>
        </w:tc>
        <w:tc>
          <w:tcPr>
            <w:tcW w:w="3449" w:type="dxa"/>
          </w:tcPr>
          <w:p w14:paraId="53D035AB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EB0" w:rsidRPr="00D22B70" w14:paraId="573F3818" w14:textId="77777777" w:rsidTr="0040744E">
        <w:trPr>
          <w:trHeight w:val="144"/>
        </w:trPr>
        <w:tc>
          <w:tcPr>
            <w:tcW w:w="4057" w:type="dxa"/>
          </w:tcPr>
          <w:p w14:paraId="40BBEA05" w14:textId="77777777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Функционирование внутренней системы оценки качества образования</w:t>
            </w:r>
          </w:p>
        </w:tc>
        <w:tc>
          <w:tcPr>
            <w:tcW w:w="3281" w:type="dxa"/>
            <w:vMerge/>
          </w:tcPr>
          <w:p w14:paraId="040D9690" w14:textId="77777777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  <w:vMerge w:val="restart"/>
          </w:tcPr>
          <w:p w14:paraId="1855D680" w14:textId="344FBB44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Эффективность финансово-экономической деятельности </w:t>
            </w:r>
          </w:p>
        </w:tc>
        <w:tc>
          <w:tcPr>
            <w:tcW w:w="3449" w:type="dxa"/>
            <w:vMerge w:val="restart"/>
          </w:tcPr>
          <w:p w14:paraId="3012AB37" w14:textId="77777777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EB0" w:rsidRPr="00D22B70" w14:paraId="6D9457C0" w14:textId="77777777" w:rsidTr="0040744E">
        <w:trPr>
          <w:trHeight w:val="144"/>
        </w:trPr>
        <w:tc>
          <w:tcPr>
            <w:tcW w:w="4057" w:type="dxa"/>
          </w:tcPr>
          <w:p w14:paraId="6F85F230" w14:textId="77777777" w:rsidR="00487EB0" w:rsidRDefault="00487EB0" w:rsidP="0040744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Организация профильного обучения</w:t>
            </w:r>
          </w:p>
          <w:p w14:paraId="0B0DB01A" w14:textId="6BD610CD" w:rsidR="00D22B70" w:rsidRPr="00D22B70" w:rsidRDefault="00D22B70" w:rsidP="0040744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81" w:type="dxa"/>
            <w:vMerge/>
          </w:tcPr>
          <w:p w14:paraId="272988B3" w14:textId="77777777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14:paraId="7F6DF7CA" w14:textId="77777777" w:rsidR="00487EB0" w:rsidRPr="00D22B70" w:rsidRDefault="00487EB0" w:rsidP="0040744E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49" w:type="dxa"/>
            <w:vMerge/>
          </w:tcPr>
          <w:p w14:paraId="38C80C80" w14:textId="77777777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B1E" w:rsidRPr="00D22B70" w14:paraId="0B14F67B" w14:textId="77777777" w:rsidTr="0040744E">
        <w:trPr>
          <w:trHeight w:val="144"/>
        </w:trPr>
        <w:tc>
          <w:tcPr>
            <w:tcW w:w="4057" w:type="dxa"/>
          </w:tcPr>
          <w:p w14:paraId="2F57C5C4" w14:textId="77777777" w:rsidR="00B93B1E" w:rsidRPr="00D22B70" w:rsidRDefault="00B93B1E" w:rsidP="004074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Реализация адаптированных образовательных</w:t>
            </w:r>
          </w:p>
          <w:p w14:paraId="554AA9E6" w14:textId="77777777" w:rsidR="00B93B1E" w:rsidRPr="00D22B70" w:rsidRDefault="00B93B1E" w:rsidP="004074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программ</w:t>
            </w:r>
          </w:p>
          <w:p w14:paraId="2C64B126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</w:tcPr>
          <w:p w14:paraId="2DECDB6B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72AA5ED3" w14:textId="2298B790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3449" w:type="dxa"/>
          </w:tcPr>
          <w:p w14:paraId="0D04C562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B1E" w:rsidRPr="00D22B70" w14:paraId="4836667A" w14:textId="77777777" w:rsidTr="0040744E">
        <w:trPr>
          <w:trHeight w:val="144"/>
        </w:trPr>
        <w:tc>
          <w:tcPr>
            <w:tcW w:w="4057" w:type="dxa"/>
          </w:tcPr>
          <w:p w14:paraId="3E4070CD" w14:textId="606FD330" w:rsidR="00B93B1E" w:rsidRPr="00D22B70" w:rsidRDefault="00B93B1E" w:rsidP="004074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Интеграция </w:t>
            </w:r>
            <w:r w:rsidR="00B82E22">
              <w:rPr>
                <w:rFonts w:ascii="Times New Roman" w:hAnsi="Times New Roman"/>
                <w:sz w:val="20"/>
                <w:szCs w:val="20"/>
              </w:rPr>
              <w:t xml:space="preserve">основного и </w:t>
            </w:r>
            <w:r w:rsidRPr="00D22B70">
              <w:rPr>
                <w:rFonts w:ascii="Times New Roman" w:hAnsi="Times New Roman"/>
                <w:sz w:val="20"/>
                <w:szCs w:val="20"/>
              </w:rPr>
              <w:t>дополнительного</w:t>
            </w:r>
          </w:p>
          <w:p w14:paraId="49343114" w14:textId="77777777" w:rsidR="00B93B1E" w:rsidRPr="00D22B70" w:rsidRDefault="00B93B1E" w:rsidP="004074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  <w:p w14:paraId="724BA67A" w14:textId="77777777" w:rsidR="00B93B1E" w:rsidRPr="00D22B70" w:rsidRDefault="00B93B1E" w:rsidP="004074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</w:tcPr>
          <w:p w14:paraId="5B3E8AD5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0960F89B" w14:textId="76BF43CB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Формирование у целевой аудитории позитивного представления об общеобразовательной организации, ее особенностях и уникальных возможностях</w:t>
            </w:r>
          </w:p>
        </w:tc>
        <w:tc>
          <w:tcPr>
            <w:tcW w:w="3449" w:type="dxa"/>
          </w:tcPr>
          <w:p w14:paraId="682E0303" w14:textId="77777777" w:rsidR="00B93B1E" w:rsidRPr="00D22B70" w:rsidRDefault="00B93B1E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EB0" w:rsidRPr="00D22B70" w14:paraId="20722329" w14:textId="77777777" w:rsidTr="0040744E">
        <w:trPr>
          <w:trHeight w:val="144"/>
        </w:trPr>
        <w:tc>
          <w:tcPr>
            <w:tcW w:w="4057" w:type="dxa"/>
          </w:tcPr>
          <w:p w14:paraId="71C73DA2" w14:textId="77777777" w:rsidR="00487EB0" w:rsidRDefault="00487EB0" w:rsidP="0040744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Создание доступной среды</w:t>
            </w:r>
          </w:p>
          <w:p w14:paraId="6A062EBC" w14:textId="77777777" w:rsidR="00D22B70" w:rsidRPr="00D22B70" w:rsidRDefault="00D22B70" w:rsidP="0040744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81" w:type="dxa"/>
            <w:vMerge/>
          </w:tcPr>
          <w:p w14:paraId="0A3BC907" w14:textId="77777777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  <w:vMerge w:val="restart"/>
          </w:tcPr>
          <w:p w14:paraId="329BC625" w14:textId="0341685F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Удовлетворенность потребителей</w:t>
            </w:r>
            <w:r w:rsidRPr="00D22B70"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</w:tc>
        <w:tc>
          <w:tcPr>
            <w:tcW w:w="3449" w:type="dxa"/>
            <w:vMerge w:val="restart"/>
          </w:tcPr>
          <w:p w14:paraId="1D0D408D" w14:textId="77777777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EB0" w:rsidRPr="00D22B70" w14:paraId="47EF03AA" w14:textId="77777777" w:rsidTr="0040744E">
        <w:trPr>
          <w:trHeight w:val="144"/>
        </w:trPr>
        <w:tc>
          <w:tcPr>
            <w:tcW w:w="4057" w:type="dxa"/>
          </w:tcPr>
          <w:p w14:paraId="55BBAFBD" w14:textId="77777777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Экспериментальная и инновационная деятельность</w:t>
            </w:r>
          </w:p>
        </w:tc>
        <w:tc>
          <w:tcPr>
            <w:tcW w:w="3281" w:type="dxa"/>
            <w:vMerge/>
          </w:tcPr>
          <w:p w14:paraId="1C51C951" w14:textId="77777777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14:paraId="08A4F23C" w14:textId="77777777" w:rsidR="00487EB0" w:rsidRPr="00D22B70" w:rsidRDefault="00487EB0" w:rsidP="0040744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14:paraId="3AED980D" w14:textId="77777777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EB0" w:rsidRPr="00D22B70" w14:paraId="428A0F6E" w14:textId="77777777" w:rsidTr="0040744E">
        <w:trPr>
          <w:trHeight w:val="144"/>
        </w:trPr>
        <w:tc>
          <w:tcPr>
            <w:tcW w:w="4057" w:type="dxa"/>
          </w:tcPr>
          <w:p w14:paraId="5261F011" w14:textId="0E679338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Сетевое взаимодействие общеобразовательной организации с другими учреждениями по поиску решений актуальных проблем образования</w:t>
            </w:r>
          </w:p>
        </w:tc>
        <w:tc>
          <w:tcPr>
            <w:tcW w:w="3281" w:type="dxa"/>
            <w:vMerge/>
          </w:tcPr>
          <w:p w14:paraId="1243AFCB" w14:textId="77777777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  <w:vMerge/>
          </w:tcPr>
          <w:p w14:paraId="49BBBCA3" w14:textId="77777777" w:rsidR="00487EB0" w:rsidRPr="00D22B70" w:rsidRDefault="00487EB0" w:rsidP="0040744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49" w:type="dxa"/>
            <w:vMerge/>
          </w:tcPr>
          <w:p w14:paraId="42409467" w14:textId="77777777" w:rsidR="00487EB0" w:rsidRPr="00D22B70" w:rsidRDefault="00487EB0" w:rsidP="004074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1730CDD" w14:textId="2FF86FEC" w:rsidR="0040744E" w:rsidRDefault="0040744E" w:rsidP="0040744E">
      <w:pPr>
        <w:tabs>
          <w:tab w:val="left" w:pos="1414"/>
        </w:tabs>
        <w:rPr>
          <w:rFonts w:ascii="Times New Roman" w:hAnsi="Times New Roman"/>
          <w:i/>
        </w:rPr>
      </w:pPr>
    </w:p>
    <w:p w14:paraId="66B83386" w14:textId="77777777" w:rsidR="0040744E" w:rsidRDefault="0040744E" w:rsidP="0040744E">
      <w:pPr>
        <w:tabs>
          <w:tab w:val="left" w:pos="1414"/>
        </w:tabs>
        <w:rPr>
          <w:rFonts w:ascii="Times New Roman" w:hAnsi="Times New Roman"/>
          <w:i/>
        </w:rPr>
      </w:pPr>
    </w:p>
    <w:p w14:paraId="58E123F9" w14:textId="376C5B89" w:rsidR="0040744E" w:rsidRPr="0040744E" w:rsidRDefault="0040744E" w:rsidP="0040744E">
      <w:pPr>
        <w:tabs>
          <w:tab w:val="left" w:pos="1414"/>
        </w:tabs>
        <w:sectPr w:rsidR="0040744E" w:rsidRPr="0040744E" w:rsidSect="00703B7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FBEBBF0" w14:textId="77777777" w:rsidR="005F0A72" w:rsidRDefault="005F0A72" w:rsidP="002243F7">
      <w:pPr>
        <w:tabs>
          <w:tab w:val="left" w:pos="1005"/>
        </w:tabs>
      </w:pPr>
    </w:p>
    <w:tbl>
      <w:tblPr>
        <w:tblStyle w:val="a6"/>
        <w:tblW w:w="14709" w:type="dxa"/>
        <w:tblLook w:val="04A0" w:firstRow="1" w:lastRow="0" w:firstColumn="1" w:lastColumn="0" w:noHBand="0" w:noVBand="1"/>
      </w:tblPr>
      <w:tblGrid>
        <w:gridCol w:w="4057"/>
        <w:gridCol w:w="3281"/>
        <w:gridCol w:w="3922"/>
        <w:gridCol w:w="3449"/>
      </w:tblGrid>
      <w:tr w:rsidR="005F0A72" w:rsidRPr="00DC29D5" w14:paraId="7765D4A2" w14:textId="77777777" w:rsidTr="005F0A72">
        <w:trPr>
          <w:trHeight w:val="144"/>
        </w:trPr>
        <w:tc>
          <w:tcPr>
            <w:tcW w:w="14709" w:type="dxa"/>
            <w:gridSpan w:val="4"/>
          </w:tcPr>
          <w:p w14:paraId="133CC1E7" w14:textId="0C754637" w:rsidR="005F0A72" w:rsidRPr="00DC29D5" w:rsidRDefault="00F452D8" w:rsidP="005F0A72">
            <w:pPr>
              <w:jc w:val="right"/>
              <w:rPr>
                <w:rFonts w:ascii="Times New Roman" w:hAnsi="Times New Roman"/>
                <w:i/>
              </w:rPr>
            </w:pPr>
            <w:r w:rsidRPr="00DC29D5">
              <w:rPr>
                <w:rFonts w:ascii="Times New Roman" w:hAnsi="Times New Roman"/>
                <w:i/>
              </w:rPr>
              <w:t>Приложение 4</w:t>
            </w:r>
            <w:r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br/>
            </w:r>
            <w:r w:rsidR="005F0A72" w:rsidRPr="00DC29D5">
              <w:rPr>
                <w:rFonts w:ascii="Times New Roman" w:hAnsi="Times New Roman"/>
                <w:i/>
              </w:rPr>
              <w:t xml:space="preserve">Система рейтингования </w:t>
            </w:r>
            <w:r w:rsidR="005F0A72" w:rsidRPr="0040744E">
              <w:rPr>
                <w:rFonts w:ascii="Times New Roman" w:hAnsi="Times New Roman"/>
                <w:b/>
                <w:bCs/>
                <w:i/>
              </w:rPr>
              <w:t>образовательных организаций</w:t>
            </w:r>
            <w:r w:rsidR="005F0A72" w:rsidRPr="0040744E">
              <w:rPr>
                <w:rFonts w:ascii="Times New Roman" w:hAnsi="Times New Roman"/>
                <w:b/>
                <w:bCs/>
                <w:i/>
              </w:rPr>
              <w:br/>
              <w:t xml:space="preserve"> дополнительного образования детей и взрослых</w:t>
            </w:r>
          </w:p>
          <w:p w14:paraId="1CE77AFC" w14:textId="77777777" w:rsidR="005F0A72" w:rsidRPr="00DC29D5" w:rsidRDefault="005F0A72" w:rsidP="005F0A72">
            <w:pPr>
              <w:jc w:val="right"/>
              <w:rPr>
                <w:rFonts w:ascii="Times New Roman" w:hAnsi="Times New Roman"/>
                <w:i/>
              </w:rPr>
            </w:pPr>
          </w:p>
        </w:tc>
      </w:tr>
      <w:tr w:rsidR="0040744E" w:rsidRPr="00D22B70" w14:paraId="4C67B924" w14:textId="77777777" w:rsidTr="005F0A72">
        <w:trPr>
          <w:trHeight w:val="144"/>
        </w:trPr>
        <w:tc>
          <w:tcPr>
            <w:tcW w:w="4057" w:type="dxa"/>
          </w:tcPr>
          <w:p w14:paraId="189B48CF" w14:textId="3E1C87BD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Показатели деятельности подлежащей самообследованию</w:t>
            </w:r>
            <w:r w:rsidRPr="00D22B7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22B7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(для написания аналитической записки)</w:t>
            </w:r>
          </w:p>
        </w:tc>
        <w:tc>
          <w:tcPr>
            <w:tcW w:w="3281" w:type="dxa"/>
            <w:vMerge w:val="restart"/>
          </w:tcPr>
          <w:p w14:paraId="71D0EDB1" w14:textId="77777777" w:rsidR="0040744E" w:rsidRPr="00D22B70" w:rsidRDefault="0040744E" w:rsidP="0040744E">
            <w:pPr>
              <w:pStyle w:val="a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Аналитическая записка должна содержать не более 10 страниц формата – А4; основной текст – кегль 12; интервал – 1,5; выравнивание по ширине; поля – 2 см со всех сторон; отступ (абзац) – 1,25 см.; номера страниц: положение (внизу страницы), выравнивание (от центра); расстановка переносов: без переносов), заверенная подписью руководителя ОО и скреплена печатью.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br/>
            </w:r>
          </w:p>
          <w:p w14:paraId="773B88F2" w14:textId="69C55AB7" w:rsidR="0040744E" w:rsidRPr="00D22B70" w:rsidRDefault="0040744E" w:rsidP="0040744E">
            <w:pPr>
              <w:pStyle w:val="a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На титульном листе необходимо указать: «Всероссийский конкурс «500 лучших образоват</w:t>
            </w:r>
            <w:r w:rsidR="00912B0F" w:rsidRPr="00D22B70">
              <w:rPr>
                <w:rFonts w:ascii="Times New Roman" w:hAnsi="Times New Roman"/>
                <w:iCs/>
                <w:sz w:val="20"/>
                <w:szCs w:val="20"/>
              </w:rPr>
              <w:t>ельных организаций страны - 202</w:t>
            </w:r>
            <w:r w:rsidR="00396B98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», наименование образовательной организации, Ф.И.О. руководителя, Ф.И.О. контактного лица, телефон, электронный адрес.</w:t>
            </w:r>
          </w:p>
          <w:p w14:paraId="1844EDB7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27604805" w14:textId="77777777" w:rsidR="0040744E" w:rsidRPr="00D22B70" w:rsidRDefault="0040744E" w:rsidP="005F0A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Показатели деятельности подлежащей</w:t>
            </w:r>
          </w:p>
          <w:p w14:paraId="33B7A6AF" w14:textId="37F1D569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внешней экспертизе</w:t>
            </w:r>
            <w:r w:rsidRPr="00D22B7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22B7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(заполняется членом экспертного Совета конкурса)</w:t>
            </w:r>
          </w:p>
        </w:tc>
        <w:tc>
          <w:tcPr>
            <w:tcW w:w="3449" w:type="dxa"/>
          </w:tcPr>
          <w:p w14:paraId="27824A43" w14:textId="1AC577C6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 xml:space="preserve">0 - </w:t>
            </w:r>
            <w:r w:rsidR="00CE7ABB" w:rsidRPr="00D22B70">
              <w:rPr>
                <w:rFonts w:ascii="Times New Roman" w:hAnsi="Times New Roman"/>
                <w:iCs/>
                <w:sz w:val="20"/>
                <w:szCs w:val="20"/>
              </w:rPr>
              <w:t>8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 xml:space="preserve"> баллов по каждому критерию</w:t>
            </w:r>
          </w:p>
        </w:tc>
      </w:tr>
      <w:tr w:rsidR="0040744E" w:rsidRPr="00D22B70" w14:paraId="7ABABBDE" w14:textId="77777777" w:rsidTr="005F0A72">
        <w:trPr>
          <w:trHeight w:val="144"/>
        </w:trPr>
        <w:tc>
          <w:tcPr>
            <w:tcW w:w="4057" w:type="dxa"/>
          </w:tcPr>
          <w:p w14:paraId="42367AE3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3281" w:type="dxa"/>
            <w:vMerge/>
          </w:tcPr>
          <w:p w14:paraId="3F152404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29138738" w14:textId="58F3F965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40744E"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нформационная</w:t>
            </w:r>
            <w:r w:rsidR="0040744E" w:rsidRPr="00D22B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открытость образовательной организации </w:t>
            </w:r>
          </w:p>
        </w:tc>
        <w:tc>
          <w:tcPr>
            <w:tcW w:w="3449" w:type="dxa"/>
          </w:tcPr>
          <w:p w14:paraId="6D373A0B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20070EEA" w14:textId="77777777" w:rsidTr="005F0A72">
        <w:trPr>
          <w:trHeight w:val="144"/>
        </w:trPr>
        <w:tc>
          <w:tcPr>
            <w:tcW w:w="4057" w:type="dxa"/>
          </w:tcPr>
          <w:p w14:paraId="68C627DC" w14:textId="404970F5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 xml:space="preserve">Инфраструктура </w:t>
            </w:r>
            <w:r w:rsidR="00B82E22" w:rsidRPr="00B82E22">
              <w:rPr>
                <w:rFonts w:ascii="Times New Roman" w:hAnsi="Times New Roman"/>
                <w:sz w:val="20"/>
                <w:szCs w:val="20"/>
              </w:rPr>
              <w:t>(уровень обеспеченности образовательной организации помещениями и современным оборудованием)</w:t>
            </w:r>
          </w:p>
        </w:tc>
        <w:tc>
          <w:tcPr>
            <w:tcW w:w="3281" w:type="dxa"/>
            <w:vMerge/>
          </w:tcPr>
          <w:p w14:paraId="14F418A3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7361E666" w14:textId="5BB7E1D1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одержание образовательной деятельности и организация образовательного процесса </w:t>
            </w:r>
          </w:p>
        </w:tc>
        <w:tc>
          <w:tcPr>
            <w:tcW w:w="3449" w:type="dxa"/>
          </w:tcPr>
          <w:p w14:paraId="0DD0D84F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24F072C3" w14:textId="77777777" w:rsidTr="005F0A72">
        <w:trPr>
          <w:trHeight w:val="144"/>
        </w:trPr>
        <w:tc>
          <w:tcPr>
            <w:tcW w:w="4057" w:type="dxa"/>
          </w:tcPr>
          <w:p w14:paraId="49D3F409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Система управления ОО</w:t>
            </w:r>
          </w:p>
        </w:tc>
        <w:tc>
          <w:tcPr>
            <w:tcW w:w="3281" w:type="dxa"/>
            <w:vMerge/>
          </w:tcPr>
          <w:p w14:paraId="6345CC9E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07C7B0F4" w14:textId="2B3A02B5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адровое обеспечение 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</w:tc>
        <w:tc>
          <w:tcPr>
            <w:tcW w:w="3449" w:type="dxa"/>
          </w:tcPr>
          <w:p w14:paraId="12DC352B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24650157" w14:textId="77777777" w:rsidTr="005F0A72">
        <w:trPr>
          <w:trHeight w:val="144"/>
        </w:trPr>
        <w:tc>
          <w:tcPr>
            <w:tcW w:w="4057" w:type="dxa"/>
          </w:tcPr>
          <w:p w14:paraId="376F68E6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Содержание и качество подготовки обучающихся</w:t>
            </w:r>
          </w:p>
        </w:tc>
        <w:tc>
          <w:tcPr>
            <w:tcW w:w="3281" w:type="dxa"/>
            <w:vMerge/>
          </w:tcPr>
          <w:p w14:paraId="48181306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5E9EB45B" w14:textId="24C51805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атериально-техническое и информационное обеспечение </w:t>
            </w:r>
          </w:p>
        </w:tc>
        <w:tc>
          <w:tcPr>
            <w:tcW w:w="3449" w:type="dxa"/>
          </w:tcPr>
          <w:p w14:paraId="0979E579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12E4A822" w14:textId="77777777" w:rsidTr="005F0A72">
        <w:trPr>
          <w:trHeight w:val="144"/>
        </w:trPr>
        <w:tc>
          <w:tcPr>
            <w:tcW w:w="4057" w:type="dxa"/>
          </w:tcPr>
          <w:p w14:paraId="51F12ACA" w14:textId="53DE874F" w:rsidR="0040744E" w:rsidRPr="00D22B70" w:rsidRDefault="008843FB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Система выявления, поддержки и развития способностей и талантов детей и молодежи</w:t>
            </w:r>
          </w:p>
        </w:tc>
        <w:tc>
          <w:tcPr>
            <w:tcW w:w="3281" w:type="dxa"/>
            <w:vMerge/>
          </w:tcPr>
          <w:p w14:paraId="2C036C76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1A64C5FC" w14:textId="0819872F" w:rsidR="0040744E" w:rsidRPr="00D22B70" w:rsidRDefault="008843FB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Эффективность ф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инансово-экономическ</w:t>
            </w: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ой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деятельност</w:t>
            </w: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организаций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49" w:type="dxa"/>
          </w:tcPr>
          <w:p w14:paraId="270C033B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7072A6F2" w14:textId="77777777" w:rsidTr="005F0A72">
        <w:trPr>
          <w:trHeight w:val="144"/>
        </w:trPr>
        <w:tc>
          <w:tcPr>
            <w:tcW w:w="4057" w:type="dxa"/>
          </w:tcPr>
          <w:p w14:paraId="6912CE95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Качество кадрового, учебно-методического, библиотечно-информационного обеспечения</w:t>
            </w:r>
          </w:p>
        </w:tc>
        <w:tc>
          <w:tcPr>
            <w:tcW w:w="3281" w:type="dxa"/>
            <w:vMerge/>
          </w:tcPr>
          <w:p w14:paraId="118C06BE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43EB6DFB" w14:textId="40E66B54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труктура организации</w:t>
            </w:r>
          </w:p>
        </w:tc>
        <w:tc>
          <w:tcPr>
            <w:tcW w:w="3449" w:type="dxa"/>
          </w:tcPr>
          <w:p w14:paraId="39E7108C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775E23CD" w14:textId="77777777" w:rsidTr="005F0A72">
        <w:trPr>
          <w:trHeight w:val="144"/>
        </w:trPr>
        <w:tc>
          <w:tcPr>
            <w:tcW w:w="4057" w:type="dxa"/>
          </w:tcPr>
          <w:p w14:paraId="797B74D1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Функционирование внутренней системы оценки качества образования</w:t>
            </w:r>
          </w:p>
        </w:tc>
        <w:tc>
          <w:tcPr>
            <w:tcW w:w="3281" w:type="dxa"/>
            <w:vMerge/>
          </w:tcPr>
          <w:p w14:paraId="103D6D24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1F90B142" w14:textId="20D5A840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оздание безопасных условий при организации образовательного процесса </w:t>
            </w:r>
          </w:p>
        </w:tc>
        <w:tc>
          <w:tcPr>
            <w:tcW w:w="3449" w:type="dxa"/>
          </w:tcPr>
          <w:p w14:paraId="0CECE6C7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5EA14667" w14:textId="77777777" w:rsidTr="005F0A72">
        <w:trPr>
          <w:trHeight w:val="144"/>
        </w:trPr>
        <w:tc>
          <w:tcPr>
            <w:tcW w:w="4057" w:type="dxa"/>
          </w:tcPr>
          <w:p w14:paraId="700ECCA2" w14:textId="77777777" w:rsidR="0040744E" w:rsidRDefault="0040744E" w:rsidP="005F0A7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Создание доступной среды</w:t>
            </w:r>
          </w:p>
          <w:p w14:paraId="7190628F" w14:textId="77777777" w:rsidR="00D22B70" w:rsidRPr="00D22B70" w:rsidRDefault="00D22B70" w:rsidP="005F0A7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81" w:type="dxa"/>
            <w:vMerge/>
          </w:tcPr>
          <w:p w14:paraId="4B220827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739F91E9" w14:textId="206D9F92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остижения обучающихся </w:t>
            </w:r>
          </w:p>
        </w:tc>
        <w:tc>
          <w:tcPr>
            <w:tcW w:w="3449" w:type="dxa"/>
          </w:tcPr>
          <w:p w14:paraId="4BAD9E5D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7419A585" w14:textId="77777777" w:rsidTr="005F0A72">
        <w:trPr>
          <w:trHeight w:val="144"/>
        </w:trPr>
        <w:tc>
          <w:tcPr>
            <w:tcW w:w="4057" w:type="dxa"/>
          </w:tcPr>
          <w:p w14:paraId="6C16B77B" w14:textId="77777777" w:rsidR="0040744E" w:rsidRPr="00D22B70" w:rsidRDefault="0040744E" w:rsidP="005F0A7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Экспериментальная и инновационная деятельность</w:t>
            </w:r>
          </w:p>
        </w:tc>
        <w:tc>
          <w:tcPr>
            <w:tcW w:w="3281" w:type="dxa"/>
            <w:vMerge/>
          </w:tcPr>
          <w:p w14:paraId="3E89D043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3E046994" w14:textId="74A9BF58" w:rsidR="0040744E" w:rsidRPr="00D22B70" w:rsidRDefault="00F247D4" w:rsidP="005F0A7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Р</w:t>
            </w:r>
            <w:r w:rsidR="0040744E" w:rsidRPr="00D22B70">
              <w:rPr>
                <w:rFonts w:ascii="Times New Roman" w:hAnsi="Times New Roman"/>
                <w:sz w:val="20"/>
                <w:szCs w:val="20"/>
              </w:rPr>
              <w:t>еализация вариативных образовательных программ</w:t>
            </w:r>
            <w:r w:rsidR="008843FB" w:rsidRPr="00D22B70">
              <w:rPr>
                <w:rFonts w:ascii="Times New Roman" w:hAnsi="Times New Roman"/>
                <w:sz w:val="20"/>
                <w:szCs w:val="20"/>
              </w:rPr>
              <w:t>, направленных на наиболее полное удовлетворение образовательных запросов детей (и семей) с учетом их индивидуальных особенностей</w:t>
            </w:r>
          </w:p>
        </w:tc>
        <w:tc>
          <w:tcPr>
            <w:tcW w:w="3449" w:type="dxa"/>
          </w:tcPr>
          <w:p w14:paraId="4A532E07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66705164" w14:textId="77777777" w:rsidTr="005F0A72">
        <w:trPr>
          <w:trHeight w:val="144"/>
        </w:trPr>
        <w:tc>
          <w:tcPr>
            <w:tcW w:w="4057" w:type="dxa"/>
          </w:tcPr>
          <w:p w14:paraId="16EFDD80" w14:textId="6551A528" w:rsidR="0040744E" w:rsidRPr="00D22B70" w:rsidRDefault="00D22B70" w:rsidP="00D9477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40744E" w:rsidRPr="00D22B70">
              <w:rPr>
                <w:rFonts w:ascii="Times New Roman" w:hAnsi="Times New Roman"/>
                <w:sz w:val="20"/>
                <w:szCs w:val="20"/>
              </w:rPr>
              <w:t>ндивидуальные образовательные траектории (формы)</w:t>
            </w:r>
          </w:p>
        </w:tc>
        <w:tc>
          <w:tcPr>
            <w:tcW w:w="3281" w:type="dxa"/>
            <w:vMerge/>
          </w:tcPr>
          <w:p w14:paraId="0B11267C" w14:textId="77777777" w:rsidR="0040744E" w:rsidRPr="00D22B70" w:rsidRDefault="0040744E" w:rsidP="00D9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503080A9" w14:textId="4FB7DE15" w:rsidR="0040744E" w:rsidRPr="00D22B70" w:rsidRDefault="008843FB" w:rsidP="00D9477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Сетевое взаимодействие образовательной организации с другими учреждениями по поиску решений актуальных вопросов образования</w:t>
            </w:r>
          </w:p>
        </w:tc>
        <w:tc>
          <w:tcPr>
            <w:tcW w:w="3449" w:type="dxa"/>
          </w:tcPr>
          <w:p w14:paraId="6FC4A810" w14:textId="77777777" w:rsidR="0040744E" w:rsidRPr="00D22B70" w:rsidRDefault="0040744E" w:rsidP="00D9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7DB48E89" w14:textId="77777777" w:rsidTr="005F0A72">
        <w:trPr>
          <w:trHeight w:val="144"/>
        </w:trPr>
        <w:tc>
          <w:tcPr>
            <w:tcW w:w="4057" w:type="dxa"/>
          </w:tcPr>
          <w:p w14:paraId="7DEF5299" w14:textId="77777777" w:rsidR="0040744E" w:rsidRPr="00D22B70" w:rsidRDefault="0040744E" w:rsidP="00D9477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</w:tcPr>
          <w:p w14:paraId="6140BFA6" w14:textId="77777777" w:rsidR="0040744E" w:rsidRPr="00D22B70" w:rsidRDefault="0040744E" w:rsidP="00D9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402CAD36" w14:textId="2440C4C8" w:rsidR="0040744E" w:rsidRPr="00D22B70" w:rsidRDefault="008843FB" w:rsidP="00D9477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 xml:space="preserve">Благоприятные условия для поддержки (молодежных) инициатив, эффективное </w:t>
            </w:r>
            <w:r w:rsidRPr="00D22B70">
              <w:rPr>
                <w:rFonts w:ascii="Times New Roman" w:hAnsi="Times New Roman"/>
                <w:sz w:val="20"/>
                <w:szCs w:val="20"/>
              </w:rPr>
              <w:lastRenderedPageBreak/>
              <w:t>партнерство с общественными объединениями, в том числе, для развития волонтёрства и социального предпринимательства</w:t>
            </w:r>
          </w:p>
        </w:tc>
        <w:tc>
          <w:tcPr>
            <w:tcW w:w="3449" w:type="dxa"/>
          </w:tcPr>
          <w:p w14:paraId="0CFDBFD2" w14:textId="77777777" w:rsidR="0040744E" w:rsidRPr="00D22B70" w:rsidRDefault="0040744E" w:rsidP="00D9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71" w:rsidRPr="00D22B70" w14:paraId="4DAD97F1" w14:textId="77777777" w:rsidTr="005F0A72">
        <w:trPr>
          <w:trHeight w:val="144"/>
        </w:trPr>
        <w:tc>
          <w:tcPr>
            <w:tcW w:w="4057" w:type="dxa"/>
          </w:tcPr>
          <w:p w14:paraId="12CD2744" w14:textId="77777777" w:rsidR="00D94771" w:rsidRPr="00D22B70" w:rsidRDefault="00D94771" w:rsidP="00D9477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</w:tcPr>
          <w:p w14:paraId="63681B2A" w14:textId="77777777" w:rsidR="00D94771" w:rsidRPr="00D22B70" w:rsidRDefault="00D94771" w:rsidP="00D9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30DFDA48" w14:textId="77777777" w:rsidR="00D94771" w:rsidRDefault="00F247D4" w:rsidP="00D9477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22B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</w:t>
            </w:r>
            <w:r w:rsidR="00D94771" w:rsidRPr="00D22B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довлетворенность потребителей</w:t>
            </w:r>
          </w:p>
          <w:p w14:paraId="2BE714B1" w14:textId="3DFD60FF" w:rsidR="00D22B70" w:rsidRPr="00D22B70" w:rsidRDefault="00D22B70" w:rsidP="00D9477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14:paraId="5B119C7F" w14:textId="77777777" w:rsidR="00D94771" w:rsidRPr="00D22B70" w:rsidRDefault="00D94771" w:rsidP="00D9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AAD04B" w14:textId="77777777" w:rsidR="005F0A72" w:rsidRDefault="005F0A72" w:rsidP="002243F7">
      <w:pPr>
        <w:tabs>
          <w:tab w:val="left" w:pos="1005"/>
        </w:tabs>
      </w:pPr>
    </w:p>
    <w:p w14:paraId="0F059BA0" w14:textId="77777777" w:rsidR="005F0A72" w:rsidRDefault="005F0A72" w:rsidP="002243F7">
      <w:pPr>
        <w:tabs>
          <w:tab w:val="left" w:pos="1005"/>
        </w:tabs>
      </w:pPr>
    </w:p>
    <w:p w14:paraId="652FFC73" w14:textId="77777777" w:rsidR="005F0A72" w:rsidRDefault="005F0A72" w:rsidP="002243F7">
      <w:pPr>
        <w:tabs>
          <w:tab w:val="left" w:pos="1005"/>
        </w:tabs>
      </w:pPr>
    </w:p>
    <w:p w14:paraId="7CF4B1DF" w14:textId="77777777" w:rsidR="00D94771" w:rsidRDefault="00D94771" w:rsidP="002243F7">
      <w:pPr>
        <w:tabs>
          <w:tab w:val="left" w:pos="1005"/>
        </w:tabs>
      </w:pPr>
    </w:p>
    <w:p w14:paraId="5258C001" w14:textId="77777777" w:rsidR="005F0A72" w:rsidRDefault="005F0A72" w:rsidP="002243F7">
      <w:pPr>
        <w:tabs>
          <w:tab w:val="left" w:pos="1005"/>
        </w:tabs>
      </w:pPr>
    </w:p>
    <w:p w14:paraId="31CADA47" w14:textId="77777777" w:rsidR="005F0A72" w:rsidRDefault="005F0A72" w:rsidP="002243F7">
      <w:pPr>
        <w:tabs>
          <w:tab w:val="left" w:pos="1005"/>
        </w:tabs>
      </w:pPr>
    </w:p>
    <w:p w14:paraId="4E24AF8E" w14:textId="77777777" w:rsidR="005F0A72" w:rsidRDefault="005F0A72" w:rsidP="002243F7">
      <w:pPr>
        <w:tabs>
          <w:tab w:val="left" w:pos="1005"/>
        </w:tabs>
      </w:pPr>
    </w:p>
    <w:p w14:paraId="706FCBA6" w14:textId="77777777" w:rsidR="005F0A72" w:rsidRDefault="005F0A72" w:rsidP="002243F7">
      <w:pPr>
        <w:tabs>
          <w:tab w:val="left" w:pos="1005"/>
        </w:tabs>
      </w:pPr>
    </w:p>
    <w:p w14:paraId="0BE4A32F" w14:textId="77777777" w:rsidR="005F0A72" w:rsidRDefault="005F0A72" w:rsidP="002243F7">
      <w:pPr>
        <w:tabs>
          <w:tab w:val="left" w:pos="1005"/>
        </w:tabs>
      </w:pPr>
    </w:p>
    <w:p w14:paraId="5D54E98F" w14:textId="77777777" w:rsidR="005F0A72" w:rsidRDefault="005F0A72" w:rsidP="002243F7">
      <w:pPr>
        <w:tabs>
          <w:tab w:val="left" w:pos="1005"/>
        </w:tabs>
      </w:pPr>
    </w:p>
    <w:p w14:paraId="1D910897" w14:textId="77777777" w:rsidR="005F0A72" w:rsidRDefault="005F0A72" w:rsidP="002243F7">
      <w:pPr>
        <w:tabs>
          <w:tab w:val="left" w:pos="1005"/>
        </w:tabs>
      </w:pPr>
    </w:p>
    <w:p w14:paraId="3D173BAC" w14:textId="77777777" w:rsidR="00D22B70" w:rsidRDefault="00D22B70" w:rsidP="002243F7">
      <w:pPr>
        <w:tabs>
          <w:tab w:val="left" w:pos="1005"/>
        </w:tabs>
      </w:pPr>
    </w:p>
    <w:p w14:paraId="581224C9" w14:textId="77777777" w:rsidR="00D22B70" w:rsidRDefault="00D22B70" w:rsidP="002243F7">
      <w:pPr>
        <w:tabs>
          <w:tab w:val="left" w:pos="1005"/>
        </w:tabs>
      </w:pPr>
    </w:p>
    <w:p w14:paraId="4543395D" w14:textId="77777777" w:rsidR="00D22B70" w:rsidRDefault="00D22B70" w:rsidP="002243F7">
      <w:pPr>
        <w:tabs>
          <w:tab w:val="left" w:pos="1005"/>
        </w:tabs>
      </w:pPr>
    </w:p>
    <w:p w14:paraId="60034313" w14:textId="77777777" w:rsidR="005F0A72" w:rsidRDefault="005F0A72" w:rsidP="002243F7">
      <w:pPr>
        <w:tabs>
          <w:tab w:val="left" w:pos="1005"/>
        </w:tabs>
      </w:pPr>
    </w:p>
    <w:tbl>
      <w:tblPr>
        <w:tblStyle w:val="a6"/>
        <w:tblW w:w="14709" w:type="dxa"/>
        <w:tblLook w:val="04A0" w:firstRow="1" w:lastRow="0" w:firstColumn="1" w:lastColumn="0" w:noHBand="0" w:noVBand="1"/>
      </w:tblPr>
      <w:tblGrid>
        <w:gridCol w:w="4057"/>
        <w:gridCol w:w="3281"/>
        <w:gridCol w:w="3922"/>
        <w:gridCol w:w="3449"/>
      </w:tblGrid>
      <w:tr w:rsidR="005F0A72" w:rsidRPr="00787B60" w14:paraId="1C430396" w14:textId="77777777" w:rsidTr="005F0A72">
        <w:trPr>
          <w:trHeight w:val="144"/>
        </w:trPr>
        <w:tc>
          <w:tcPr>
            <w:tcW w:w="14709" w:type="dxa"/>
            <w:gridSpan w:val="4"/>
          </w:tcPr>
          <w:p w14:paraId="78310EE9" w14:textId="3FB8BDC2" w:rsidR="005F0A72" w:rsidRPr="00787B60" w:rsidRDefault="00F452D8" w:rsidP="005F0A72">
            <w:pPr>
              <w:jc w:val="right"/>
              <w:rPr>
                <w:rFonts w:ascii="Times New Roman" w:hAnsi="Times New Roman"/>
                <w:i/>
              </w:rPr>
            </w:pPr>
            <w:r w:rsidRPr="00787B60">
              <w:rPr>
                <w:rFonts w:ascii="Times New Roman" w:hAnsi="Times New Roman"/>
                <w:i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i/>
              </w:rPr>
              <w:t xml:space="preserve">5. </w:t>
            </w:r>
            <w:r>
              <w:rPr>
                <w:rFonts w:ascii="Times New Roman" w:hAnsi="Times New Roman"/>
                <w:i/>
              </w:rPr>
              <w:br/>
            </w:r>
            <w:r w:rsidR="005F0A72" w:rsidRPr="00787B60">
              <w:rPr>
                <w:rFonts w:ascii="Times New Roman" w:hAnsi="Times New Roman"/>
                <w:i/>
              </w:rPr>
              <w:t xml:space="preserve">Система рейтингования </w:t>
            </w:r>
            <w:r w:rsidR="005F0A72" w:rsidRPr="0040744E">
              <w:rPr>
                <w:rFonts w:ascii="Times New Roman" w:hAnsi="Times New Roman"/>
                <w:b/>
                <w:bCs/>
                <w:i/>
              </w:rPr>
              <w:t>образовательных организаций</w:t>
            </w:r>
            <w:r w:rsidR="005F0A72" w:rsidRPr="0040744E">
              <w:rPr>
                <w:rFonts w:ascii="Times New Roman" w:hAnsi="Times New Roman"/>
                <w:b/>
                <w:bCs/>
                <w:i/>
              </w:rPr>
              <w:br/>
              <w:t>среднего профессионального образования</w:t>
            </w:r>
          </w:p>
          <w:p w14:paraId="0D15E6C6" w14:textId="77777777" w:rsidR="005F0A72" w:rsidRPr="00787B60" w:rsidRDefault="005F0A72" w:rsidP="005F0A72">
            <w:pPr>
              <w:jc w:val="right"/>
              <w:rPr>
                <w:rFonts w:ascii="Times New Roman" w:hAnsi="Times New Roman"/>
                <w:i/>
              </w:rPr>
            </w:pPr>
          </w:p>
        </w:tc>
      </w:tr>
      <w:tr w:rsidR="0040744E" w:rsidRPr="00D22B70" w14:paraId="5646E545" w14:textId="77777777" w:rsidTr="005F0A72">
        <w:trPr>
          <w:trHeight w:val="144"/>
        </w:trPr>
        <w:tc>
          <w:tcPr>
            <w:tcW w:w="4057" w:type="dxa"/>
          </w:tcPr>
          <w:p w14:paraId="51ED5A2C" w14:textId="4745FA5B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Показатели деятельности подлежащей самообследованию</w:t>
            </w:r>
            <w:r w:rsidRPr="00D22B7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22B7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(для написания аналитической записки)</w:t>
            </w:r>
          </w:p>
        </w:tc>
        <w:tc>
          <w:tcPr>
            <w:tcW w:w="3281" w:type="dxa"/>
            <w:vMerge w:val="restart"/>
          </w:tcPr>
          <w:p w14:paraId="0B1FEE19" w14:textId="77777777" w:rsidR="0040744E" w:rsidRPr="00D22B70" w:rsidRDefault="0040744E" w:rsidP="0040744E">
            <w:pPr>
              <w:pStyle w:val="a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Аналитическая записка должна содержать не более 10 страниц формата – А4; основной текст – кегль 12; интервал – 1,5; выравнивание по ширине; поля – 2 см со всех сторон; отступ (абзац) – 1,25 см.; номера страниц: положение (внизу страницы), выравнивание (от центра); расстановка переносов: без переносов), заверенная подписью руководителя ОО и скреплена печатью.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br/>
            </w:r>
          </w:p>
          <w:p w14:paraId="62FDECFA" w14:textId="5B97D006" w:rsidR="0040744E" w:rsidRPr="00D22B70" w:rsidRDefault="0040744E" w:rsidP="0040744E">
            <w:pPr>
              <w:pStyle w:val="a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На титульном листе необходимо указать: «Всероссийский конкурс «500 лучших образоват</w:t>
            </w:r>
            <w:r w:rsidR="00912B0F" w:rsidRPr="00D22B70">
              <w:rPr>
                <w:rFonts w:ascii="Times New Roman" w:hAnsi="Times New Roman"/>
                <w:iCs/>
                <w:sz w:val="20"/>
                <w:szCs w:val="20"/>
              </w:rPr>
              <w:t>ельных организаций страны - 202</w:t>
            </w:r>
            <w:r w:rsidR="00396B98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», наименование образовательной организации, Ф.И.О. руководителя, Ф.И.О. контактного лица, телефон, электронный адрес.</w:t>
            </w:r>
          </w:p>
          <w:p w14:paraId="19A92B2B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09E9DAA7" w14:textId="77777777" w:rsidR="0040744E" w:rsidRPr="00D22B70" w:rsidRDefault="0040744E" w:rsidP="005F0A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Показатели деятельности подлежащей</w:t>
            </w:r>
          </w:p>
          <w:p w14:paraId="6B75FDD3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внешней экспертизе</w:t>
            </w:r>
            <w:r w:rsidRPr="00D22B7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22B7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(заполняется членом экспертного Совета конкурса)</w:t>
            </w:r>
          </w:p>
        </w:tc>
        <w:tc>
          <w:tcPr>
            <w:tcW w:w="3449" w:type="dxa"/>
          </w:tcPr>
          <w:p w14:paraId="28977A98" w14:textId="1CEDBBAE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 xml:space="preserve">0 - </w:t>
            </w:r>
            <w:r w:rsidR="007569B8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 xml:space="preserve"> баллов по каждому критерию</w:t>
            </w:r>
          </w:p>
        </w:tc>
      </w:tr>
      <w:tr w:rsidR="0040744E" w:rsidRPr="00D22B70" w14:paraId="3F8250FF" w14:textId="77777777" w:rsidTr="005F0A72">
        <w:trPr>
          <w:trHeight w:val="144"/>
        </w:trPr>
        <w:tc>
          <w:tcPr>
            <w:tcW w:w="4057" w:type="dxa"/>
          </w:tcPr>
          <w:p w14:paraId="7902813D" w14:textId="77777777" w:rsidR="0040744E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Образовательная деятельность</w:t>
            </w:r>
          </w:p>
          <w:p w14:paraId="78D66FEA" w14:textId="77777777" w:rsidR="00D22B70" w:rsidRPr="00D22B70" w:rsidRDefault="00D22B70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</w:tcPr>
          <w:p w14:paraId="55905AC5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1DF70DA9" w14:textId="31E262CB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нформационная открытость организации</w:t>
            </w:r>
          </w:p>
        </w:tc>
        <w:tc>
          <w:tcPr>
            <w:tcW w:w="3449" w:type="dxa"/>
          </w:tcPr>
          <w:p w14:paraId="29D3DAEC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4083ECC8" w14:textId="77777777" w:rsidTr="005F0A72">
        <w:trPr>
          <w:trHeight w:val="144"/>
        </w:trPr>
        <w:tc>
          <w:tcPr>
            <w:tcW w:w="4057" w:type="dxa"/>
          </w:tcPr>
          <w:p w14:paraId="056A287F" w14:textId="7E174371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 xml:space="preserve">Инфраструктура </w:t>
            </w:r>
            <w:r w:rsidR="00B82E22" w:rsidRPr="00B82E22">
              <w:rPr>
                <w:rFonts w:ascii="Times New Roman" w:hAnsi="Times New Roman"/>
                <w:sz w:val="20"/>
                <w:szCs w:val="20"/>
              </w:rPr>
              <w:t>(уровень обеспеченности образовательной организации помещениями и современным оборудованием)</w:t>
            </w:r>
          </w:p>
        </w:tc>
        <w:tc>
          <w:tcPr>
            <w:tcW w:w="3281" w:type="dxa"/>
            <w:vMerge/>
          </w:tcPr>
          <w:p w14:paraId="54A04C27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249660F7" w14:textId="7854E3C1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одержание образовательной деятельности и организация образовательного процесса </w:t>
            </w:r>
          </w:p>
        </w:tc>
        <w:tc>
          <w:tcPr>
            <w:tcW w:w="3449" w:type="dxa"/>
          </w:tcPr>
          <w:p w14:paraId="3812B3AE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3DD7F6FC" w14:textId="77777777" w:rsidTr="005F0A72">
        <w:trPr>
          <w:trHeight w:val="144"/>
        </w:trPr>
        <w:tc>
          <w:tcPr>
            <w:tcW w:w="4057" w:type="dxa"/>
          </w:tcPr>
          <w:p w14:paraId="201F94F1" w14:textId="2B8E8BC8" w:rsidR="00D22B70" w:rsidRPr="00D22B70" w:rsidRDefault="00B82E22" w:rsidP="00B82E2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Система управления ОО</w:t>
            </w:r>
          </w:p>
        </w:tc>
        <w:tc>
          <w:tcPr>
            <w:tcW w:w="3281" w:type="dxa"/>
            <w:vMerge/>
          </w:tcPr>
          <w:p w14:paraId="76A1A4AF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3237C430" w14:textId="35B2CAEF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адровое обеспечение </w:t>
            </w:r>
          </w:p>
        </w:tc>
        <w:tc>
          <w:tcPr>
            <w:tcW w:w="3449" w:type="dxa"/>
          </w:tcPr>
          <w:p w14:paraId="206E2D98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66C2C1BA" w14:textId="77777777" w:rsidTr="005F0A72">
        <w:trPr>
          <w:trHeight w:val="144"/>
        </w:trPr>
        <w:tc>
          <w:tcPr>
            <w:tcW w:w="4057" w:type="dxa"/>
          </w:tcPr>
          <w:p w14:paraId="212B086D" w14:textId="7FA7FB2F" w:rsidR="0040744E" w:rsidRPr="00D22B70" w:rsidRDefault="00B82E22" w:rsidP="005F0A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82E22">
              <w:rPr>
                <w:rFonts w:ascii="Times New Roman" w:hAnsi="Times New Roman"/>
                <w:sz w:val="20"/>
                <w:szCs w:val="20"/>
              </w:rPr>
              <w:t>редний балл по результатам государственной (итоговой) аттестации по итогам зачисления на первый курс на специальности СПО</w:t>
            </w:r>
          </w:p>
        </w:tc>
        <w:tc>
          <w:tcPr>
            <w:tcW w:w="3281" w:type="dxa"/>
            <w:vMerge/>
          </w:tcPr>
          <w:p w14:paraId="0AEF0023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0D3116EC" w14:textId="77777777" w:rsidR="0024119F" w:rsidRPr="00D22B70" w:rsidRDefault="0024119F" w:rsidP="005F0A72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Создание и функционирование мастерских, оснащенных современной материально-технической базой;</w:t>
            </w:r>
          </w:p>
          <w:p w14:paraId="0DE4FD95" w14:textId="67ED93E2" w:rsidR="0040744E" w:rsidRPr="00D22B70" w:rsidRDefault="007569B8" w:rsidP="005F0A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</w:t>
            </w:r>
            <w:r w:rsidR="0024119F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спользование электронной информационно-образовательной среды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449" w:type="dxa"/>
          </w:tcPr>
          <w:p w14:paraId="24E0FFD1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2749967B" w14:textId="77777777" w:rsidTr="005F0A72">
        <w:trPr>
          <w:trHeight w:val="144"/>
        </w:trPr>
        <w:tc>
          <w:tcPr>
            <w:tcW w:w="4057" w:type="dxa"/>
          </w:tcPr>
          <w:p w14:paraId="588EDD60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Содержание и качество подготовки обучающихся</w:t>
            </w:r>
          </w:p>
        </w:tc>
        <w:tc>
          <w:tcPr>
            <w:tcW w:w="3281" w:type="dxa"/>
            <w:vMerge/>
          </w:tcPr>
          <w:p w14:paraId="7BCF9FC9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6731E225" w14:textId="3CA9B33D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словия получения среднего профессионального образования лицами с </w:t>
            </w:r>
            <w:r w:rsidR="0024119F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ОВЗ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и инвалидами</w:t>
            </w:r>
          </w:p>
        </w:tc>
        <w:tc>
          <w:tcPr>
            <w:tcW w:w="3449" w:type="dxa"/>
          </w:tcPr>
          <w:p w14:paraId="7FBD96A8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2BB2D535" w14:textId="77777777" w:rsidTr="005F0A72">
        <w:trPr>
          <w:trHeight w:val="144"/>
        </w:trPr>
        <w:tc>
          <w:tcPr>
            <w:tcW w:w="4057" w:type="dxa"/>
          </w:tcPr>
          <w:p w14:paraId="4D1EB271" w14:textId="13A28ABC" w:rsidR="0040744E" w:rsidRPr="00D22B70" w:rsidRDefault="00A86CB1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Проведение государственной итоговой аттестации форме демонстрационного экзамена</w:t>
            </w:r>
          </w:p>
        </w:tc>
        <w:tc>
          <w:tcPr>
            <w:tcW w:w="3281" w:type="dxa"/>
            <w:vMerge/>
          </w:tcPr>
          <w:p w14:paraId="2DB07703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65D27F63" w14:textId="119A5851" w:rsidR="0040744E" w:rsidRPr="00D22B70" w:rsidRDefault="0024119F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Наличие победителей и призеров конкурсов и чемпионатов профессионального мастерства</w:t>
            </w:r>
          </w:p>
        </w:tc>
        <w:tc>
          <w:tcPr>
            <w:tcW w:w="3449" w:type="dxa"/>
          </w:tcPr>
          <w:p w14:paraId="576DD5E0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542CC4B2" w14:textId="77777777" w:rsidTr="005F0A72">
        <w:trPr>
          <w:trHeight w:val="144"/>
        </w:trPr>
        <w:tc>
          <w:tcPr>
            <w:tcW w:w="4057" w:type="dxa"/>
          </w:tcPr>
          <w:p w14:paraId="06AA1C23" w14:textId="55307931" w:rsidR="0040744E" w:rsidRPr="00D22B70" w:rsidRDefault="00B82E22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802029">
              <w:rPr>
                <w:rFonts w:ascii="Times New Roman" w:hAnsi="Times New Roman"/>
                <w:sz w:val="20"/>
                <w:szCs w:val="20"/>
              </w:rPr>
              <w:t xml:space="preserve">Доля трудоустроенных выпускников учреждения </w:t>
            </w:r>
          </w:p>
        </w:tc>
        <w:tc>
          <w:tcPr>
            <w:tcW w:w="3281" w:type="dxa"/>
            <w:vMerge/>
          </w:tcPr>
          <w:p w14:paraId="470621F0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5150C901" w14:textId="5E9C8A82" w:rsidR="0040744E" w:rsidRPr="00D22B70" w:rsidRDefault="000100DB" w:rsidP="005F0A72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Эффективность ф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инансово-экономическ</w:t>
            </w: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ой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деятельност</w:t>
            </w: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</w:t>
            </w:r>
            <w:r w:rsidR="0040744E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449" w:type="dxa"/>
          </w:tcPr>
          <w:p w14:paraId="233C1CE2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728AFB21" w14:textId="77777777" w:rsidTr="005F0A72">
        <w:trPr>
          <w:trHeight w:val="144"/>
        </w:trPr>
        <w:tc>
          <w:tcPr>
            <w:tcW w:w="4057" w:type="dxa"/>
          </w:tcPr>
          <w:p w14:paraId="5482BC27" w14:textId="359F03B4" w:rsidR="0040744E" w:rsidRPr="00D22B70" w:rsidRDefault="00B82E22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Функционирование внутренней системы оценки качества образования</w:t>
            </w:r>
          </w:p>
        </w:tc>
        <w:tc>
          <w:tcPr>
            <w:tcW w:w="3281" w:type="dxa"/>
            <w:vMerge/>
          </w:tcPr>
          <w:p w14:paraId="3678F5B1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597652C1" w14:textId="27D55A6F" w:rsidR="0040744E" w:rsidRPr="00D22B70" w:rsidRDefault="000100DB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Наличие внешней оценки качества образовательных программ, в том числе в рамках профессионально-общественной аккредитации</w:t>
            </w:r>
          </w:p>
        </w:tc>
        <w:tc>
          <w:tcPr>
            <w:tcW w:w="3449" w:type="dxa"/>
          </w:tcPr>
          <w:p w14:paraId="2B518C95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0DB" w:rsidRPr="00D22B70" w14:paraId="42DE9033" w14:textId="77777777" w:rsidTr="005F0A72">
        <w:trPr>
          <w:trHeight w:val="144"/>
        </w:trPr>
        <w:tc>
          <w:tcPr>
            <w:tcW w:w="4057" w:type="dxa"/>
          </w:tcPr>
          <w:p w14:paraId="58D11A5F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Качество кадрового, учебно-методического, библиотечно-информационного обеспечения</w:t>
            </w:r>
          </w:p>
        </w:tc>
        <w:tc>
          <w:tcPr>
            <w:tcW w:w="3281" w:type="dxa"/>
            <w:vMerge/>
          </w:tcPr>
          <w:p w14:paraId="68ED923D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7D10254B" w14:textId="08D8A4EC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Создание безопасных условий при организации образовательного процесса</w:t>
            </w:r>
          </w:p>
        </w:tc>
        <w:tc>
          <w:tcPr>
            <w:tcW w:w="3449" w:type="dxa"/>
          </w:tcPr>
          <w:p w14:paraId="6F73A71A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0DB" w:rsidRPr="00D22B70" w14:paraId="02B10C9E" w14:textId="77777777" w:rsidTr="005F0A72">
        <w:trPr>
          <w:trHeight w:val="144"/>
        </w:trPr>
        <w:tc>
          <w:tcPr>
            <w:tcW w:w="4057" w:type="dxa"/>
          </w:tcPr>
          <w:p w14:paraId="6F4EC2D3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Создание доступной среды</w:t>
            </w:r>
          </w:p>
        </w:tc>
        <w:tc>
          <w:tcPr>
            <w:tcW w:w="3281" w:type="dxa"/>
            <w:vMerge/>
          </w:tcPr>
          <w:p w14:paraId="3B9511BD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60D64784" w14:textId="7A3BAE59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Удовлетворенность потребителей</w:t>
            </w:r>
            <w:r w:rsidRPr="00D22B70"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</w:tc>
        <w:tc>
          <w:tcPr>
            <w:tcW w:w="3449" w:type="dxa"/>
          </w:tcPr>
          <w:p w14:paraId="17827436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0DB" w:rsidRPr="00D22B70" w14:paraId="10E2E3CC" w14:textId="77777777" w:rsidTr="005F0A72">
        <w:trPr>
          <w:trHeight w:val="144"/>
        </w:trPr>
        <w:tc>
          <w:tcPr>
            <w:tcW w:w="4057" w:type="dxa"/>
          </w:tcPr>
          <w:p w14:paraId="5D3DCA6F" w14:textId="14E0AC82" w:rsidR="000100DB" w:rsidRPr="007569B8" w:rsidRDefault="007569B8" w:rsidP="000100D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7569B8">
              <w:rPr>
                <w:rFonts w:ascii="Times New Roman" w:hAnsi="Times New Roman"/>
                <w:sz w:val="20"/>
                <w:szCs w:val="20"/>
              </w:rPr>
              <w:t xml:space="preserve">Доля средств от приносящей доход деятельности в общем объёме средств, </w:t>
            </w:r>
            <w:r w:rsidRPr="007569B8">
              <w:rPr>
                <w:rFonts w:ascii="Times New Roman" w:hAnsi="Times New Roman"/>
                <w:sz w:val="20"/>
                <w:szCs w:val="20"/>
              </w:rPr>
              <w:lastRenderedPageBreak/>
              <w:t>поступивших в учреждение СПО из всех источников финансирования</w:t>
            </w:r>
          </w:p>
        </w:tc>
        <w:tc>
          <w:tcPr>
            <w:tcW w:w="3281" w:type="dxa"/>
            <w:vMerge/>
          </w:tcPr>
          <w:p w14:paraId="268BF7A5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62A82DF6" w14:textId="77777777" w:rsidR="000100DB" w:rsidRPr="00D22B70" w:rsidRDefault="000100DB" w:rsidP="000100D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14:paraId="68F818F8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0DB" w:rsidRPr="00D22B70" w14:paraId="4F82E962" w14:textId="77777777" w:rsidTr="005F0A72">
        <w:trPr>
          <w:trHeight w:val="144"/>
        </w:trPr>
        <w:tc>
          <w:tcPr>
            <w:tcW w:w="4057" w:type="dxa"/>
          </w:tcPr>
          <w:p w14:paraId="6B49CCB1" w14:textId="77777777" w:rsidR="000100DB" w:rsidRPr="00D22B70" w:rsidRDefault="000100DB" w:rsidP="000100D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Экспериментальная и инновационная деятельность</w:t>
            </w:r>
          </w:p>
        </w:tc>
        <w:tc>
          <w:tcPr>
            <w:tcW w:w="3281" w:type="dxa"/>
            <w:vMerge/>
          </w:tcPr>
          <w:p w14:paraId="093E9C5D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42014B37" w14:textId="77777777" w:rsidR="000100DB" w:rsidRPr="00D22B70" w:rsidRDefault="000100DB" w:rsidP="000100D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14:paraId="46AF55FF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4034F5" w14:textId="77777777" w:rsidR="005F0A72" w:rsidRDefault="005F0A72" w:rsidP="002243F7">
      <w:pPr>
        <w:tabs>
          <w:tab w:val="left" w:pos="1005"/>
        </w:tabs>
      </w:pPr>
    </w:p>
    <w:p w14:paraId="763C8B78" w14:textId="77777777" w:rsidR="005F0A72" w:rsidRDefault="005F0A72" w:rsidP="002243F7">
      <w:pPr>
        <w:tabs>
          <w:tab w:val="left" w:pos="1005"/>
        </w:tabs>
      </w:pPr>
    </w:p>
    <w:p w14:paraId="0BBF6D2A" w14:textId="77777777" w:rsidR="005F0A72" w:rsidRDefault="005F0A72" w:rsidP="002243F7">
      <w:pPr>
        <w:tabs>
          <w:tab w:val="left" w:pos="1005"/>
        </w:tabs>
      </w:pPr>
    </w:p>
    <w:p w14:paraId="49CB8D65" w14:textId="77777777" w:rsidR="005F0A72" w:rsidRDefault="005F0A72" w:rsidP="002243F7">
      <w:pPr>
        <w:tabs>
          <w:tab w:val="left" w:pos="1005"/>
        </w:tabs>
      </w:pPr>
    </w:p>
    <w:p w14:paraId="20FC2AD1" w14:textId="77777777" w:rsidR="005F0A72" w:rsidRDefault="005F0A72" w:rsidP="002243F7">
      <w:pPr>
        <w:tabs>
          <w:tab w:val="left" w:pos="1005"/>
        </w:tabs>
      </w:pPr>
    </w:p>
    <w:p w14:paraId="664F1638" w14:textId="77777777" w:rsidR="00396B98" w:rsidRDefault="00396B98" w:rsidP="002243F7">
      <w:pPr>
        <w:tabs>
          <w:tab w:val="left" w:pos="1005"/>
        </w:tabs>
      </w:pPr>
    </w:p>
    <w:p w14:paraId="3DA2C2BA" w14:textId="77777777" w:rsidR="00396B98" w:rsidRDefault="00396B98" w:rsidP="002243F7">
      <w:pPr>
        <w:tabs>
          <w:tab w:val="left" w:pos="1005"/>
        </w:tabs>
      </w:pPr>
    </w:p>
    <w:p w14:paraId="4CF85322" w14:textId="77777777" w:rsidR="00396B98" w:rsidRDefault="00396B98" w:rsidP="002243F7">
      <w:pPr>
        <w:tabs>
          <w:tab w:val="left" w:pos="1005"/>
        </w:tabs>
      </w:pPr>
    </w:p>
    <w:p w14:paraId="4E1E0371" w14:textId="77777777" w:rsidR="00396B98" w:rsidRDefault="00396B98" w:rsidP="002243F7">
      <w:pPr>
        <w:tabs>
          <w:tab w:val="left" w:pos="1005"/>
        </w:tabs>
      </w:pPr>
    </w:p>
    <w:p w14:paraId="1E915BCF" w14:textId="77777777" w:rsidR="00396B98" w:rsidRDefault="00396B98" w:rsidP="002243F7">
      <w:pPr>
        <w:tabs>
          <w:tab w:val="left" w:pos="1005"/>
        </w:tabs>
      </w:pPr>
    </w:p>
    <w:p w14:paraId="2EA1F2C2" w14:textId="77777777" w:rsidR="00396B98" w:rsidRDefault="00396B98" w:rsidP="002243F7">
      <w:pPr>
        <w:tabs>
          <w:tab w:val="left" w:pos="1005"/>
        </w:tabs>
      </w:pPr>
    </w:p>
    <w:p w14:paraId="78FBCB3C" w14:textId="77777777" w:rsidR="007569B8" w:rsidRDefault="007569B8" w:rsidP="002243F7">
      <w:pPr>
        <w:tabs>
          <w:tab w:val="left" w:pos="1005"/>
        </w:tabs>
      </w:pPr>
    </w:p>
    <w:p w14:paraId="0C8923C0" w14:textId="77777777" w:rsidR="007569B8" w:rsidRDefault="007569B8" w:rsidP="002243F7">
      <w:pPr>
        <w:tabs>
          <w:tab w:val="left" w:pos="1005"/>
        </w:tabs>
      </w:pPr>
    </w:p>
    <w:p w14:paraId="6DA56DAA" w14:textId="77777777" w:rsidR="00396B98" w:rsidRDefault="00396B98" w:rsidP="002243F7">
      <w:pPr>
        <w:tabs>
          <w:tab w:val="left" w:pos="1005"/>
        </w:tabs>
      </w:pPr>
    </w:p>
    <w:p w14:paraId="367ADBC6" w14:textId="77777777" w:rsidR="00396B98" w:rsidRDefault="00396B98" w:rsidP="002243F7">
      <w:pPr>
        <w:tabs>
          <w:tab w:val="left" w:pos="1005"/>
        </w:tabs>
      </w:pPr>
    </w:p>
    <w:p w14:paraId="28461DD4" w14:textId="77777777" w:rsidR="00396B98" w:rsidRDefault="00396B98" w:rsidP="002243F7">
      <w:pPr>
        <w:tabs>
          <w:tab w:val="left" w:pos="1005"/>
        </w:tabs>
      </w:pPr>
    </w:p>
    <w:tbl>
      <w:tblPr>
        <w:tblStyle w:val="a6"/>
        <w:tblW w:w="14709" w:type="dxa"/>
        <w:tblLook w:val="04A0" w:firstRow="1" w:lastRow="0" w:firstColumn="1" w:lastColumn="0" w:noHBand="0" w:noVBand="1"/>
      </w:tblPr>
      <w:tblGrid>
        <w:gridCol w:w="4057"/>
        <w:gridCol w:w="3281"/>
        <w:gridCol w:w="3922"/>
        <w:gridCol w:w="3449"/>
      </w:tblGrid>
      <w:tr w:rsidR="00396B98" w:rsidRPr="00787B60" w14:paraId="6B76CC03" w14:textId="77777777" w:rsidTr="00716605">
        <w:trPr>
          <w:trHeight w:val="144"/>
        </w:trPr>
        <w:tc>
          <w:tcPr>
            <w:tcW w:w="14709" w:type="dxa"/>
            <w:gridSpan w:val="4"/>
          </w:tcPr>
          <w:p w14:paraId="1F0D1C8C" w14:textId="3BA8F5BB" w:rsidR="00396B98" w:rsidRPr="00787B60" w:rsidRDefault="00396B98" w:rsidP="00716605">
            <w:pPr>
              <w:jc w:val="right"/>
              <w:rPr>
                <w:rFonts w:ascii="Times New Roman" w:hAnsi="Times New Roman"/>
                <w:i/>
              </w:rPr>
            </w:pPr>
            <w:r w:rsidRPr="00787B60">
              <w:rPr>
                <w:rFonts w:ascii="Times New Roman" w:hAnsi="Times New Roman"/>
                <w:i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i/>
              </w:rPr>
              <w:t>6</w:t>
            </w:r>
            <w:r>
              <w:rPr>
                <w:rFonts w:ascii="Times New Roman" w:hAnsi="Times New Roman"/>
                <w:i/>
              </w:rPr>
              <w:t xml:space="preserve">. </w:t>
            </w:r>
            <w:r>
              <w:rPr>
                <w:rFonts w:ascii="Times New Roman" w:hAnsi="Times New Roman"/>
                <w:i/>
              </w:rPr>
              <w:br/>
            </w:r>
            <w:r w:rsidRPr="00787B60">
              <w:rPr>
                <w:rFonts w:ascii="Times New Roman" w:hAnsi="Times New Roman"/>
                <w:i/>
              </w:rPr>
              <w:t xml:space="preserve">Система рейтингования </w:t>
            </w:r>
            <w:r w:rsidRPr="0040744E">
              <w:rPr>
                <w:rFonts w:ascii="Times New Roman" w:hAnsi="Times New Roman"/>
                <w:b/>
                <w:bCs/>
                <w:i/>
              </w:rPr>
              <w:t>образовательных организаций</w:t>
            </w:r>
            <w:r w:rsidRPr="0040744E">
              <w:rPr>
                <w:rFonts w:ascii="Times New Roman" w:hAnsi="Times New Roman"/>
                <w:b/>
                <w:bCs/>
                <w:i/>
              </w:rPr>
              <w:br/>
            </w:r>
            <w:r>
              <w:rPr>
                <w:rFonts w:ascii="Times New Roman" w:hAnsi="Times New Roman"/>
                <w:b/>
                <w:bCs/>
                <w:i/>
              </w:rPr>
              <w:t>высшего</w:t>
            </w:r>
            <w:r w:rsidRPr="0040744E">
              <w:rPr>
                <w:rFonts w:ascii="Times New Roman" w:hAnsi="Times New Roman"/>
                <w:b/>
                <w:bCs/>
                <w:i/>
              </w:rPr>
              <w:t xml:space="preserve"> образования</w:t>
            </w:r>
          </w:p>
          <w:p w14:paraId="550CE9EB" w14:textId="77777777" w:rsidR="00396B98" w:rsidRPr="00787B60" w:rsidRDefault="00396B98" w:rsidP="00716605">
            <w:pPr>
              <w:jc w:val="right"/>
              <w:rPr>
                <w:rFonts w:ascii="Times New Roman" w:hAnsi="Times New Roman"/>
                <w:i/>
              </w:rPr>
            </w:pPr>
          </w:p>
        </w:tc>
      </w:tr>
      <w:tr w:rsidR="00396B98" w:rsidRPr="00D22B70" w14:paraId="3CE4E3B5" w14:textId="77777777" w:rsidTr="00716605">
        <w:trPr>
          <w:trHeight w:val="144"/>
        </w:trPr>
        <w:tc>
          <w:tcPr>
            <w:tcW w:w="4057" w:type="dxa"/>
          </w:tcPr>
          <w:p w14:paraId="477D81A8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Показатели деятельности подлежащей самообследованию</w:t>
            </w:r>
            <w:r w:rsidRPr="00D22B7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22B7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(для написания аналитической записки)</w:t>
            </w:r>
          </w:p>
        </w:tc>
        <w:tc>
          <w:tcPr>
            <w:tcW w:w="3281" w:type="dxa"/>
            <w:vMerge w:val="restart"/>
          </w:tcPr>
          <w:p w14:paraId="34E3D988" w14:textId="77777777" w:rsidR="00396B98" w:rsidRPr="00D22B70" w:rsidRDefault="00396B98" w:rsidP="00716605">
            <w:pPr>
              <w:pStyle w:val="a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Аналитическая записка должна содержать не более 10 страниц формата – А4; основной текст – кегль 12; интервал – 1,5; выравнивание по ширине; поля – 2 см со всех сторон; отступ (абзац) – 1,25 см.; номера страниц: положение (внизу страницы), выравнивание (от центра); расстановка переносов: без переносов), заверенная подписью руководителя ОО и скреплена печатью.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br/>
            </w:r>
          </w:p>
          <w:p w14:paraId="241D0588" w14:textId="77777777" w:rsidR="00396B98" w:rsidRPr="00D22B70" w:rsidRDefault="00396B98" w:rsidP="00716605">
            <w:pPr>
              <w:pStyle w:val="a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На титульном листе необходимо указать: «Всероссийский конкурс «500 лучших образовательных организаций страны - 202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», наименование образовательной организации, Ф.И.О. руководителя, Ф.И.О. контактного лица, телефон, электронный адрес.</w:t>
            </w:r>
          </w:p>
          <w:p w14:paraId="086A050E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6650AAF9" w14:textId="77777777" w:rsidR="00396B98" w:rsidRPr="00D22B70" w:rsidRDefault="00396B98" w:rsidP="007166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Показатели деятельности подлежащей</w:t>
            </w:r>
          </w:p>
          <w:p w14:paraId="3FBBF7D6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внешней экспертизе</w:t>
            </w:r>
            <w:r w:rsidRPr="00D22B7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22B7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(заполняется членом экспертного Совета конкурса)</w:t>
            </w:r>
          </w:p>
        </w:tc>
        <w:tc>
          <w:tcPr>
            <w:tcW w:w="3449" w:type="dxa"/>
          </w:tcPr>
          <w:p w14:paraId="291F9D5E" w14:textId="15C25D49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 xml:space="preserve">0 </w:t>
            </w:r>
            <w:r w:rsidR="00802029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02029">
              <w:rPr>
                <w:rFonts w:ascii="Times New Roman" w:hAnsi="Times New Roman"/>
                <w:iCs/>
                <w:sz w:val="20"/>
                <w:szCs w:val="20"/>
              </w:rPr>
              <w:t>12,5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 xml:space="preserve"> баллов по каждому критерию</w:t>
            </w:r>
          </w:p>
        </w:tc>
      </w:tr>
      <w:tr w:rsidR="00396B98" w:rsidRPr="00D22B70" w14:paraId="14E8BD3D" w14:textId="77777777" w:rsidTr="00716605">
        <w:trPr>
          <w:trHeight w:val="144"/>
        </w:trPr>
        <w:tc>
          <w:tcPr>
            <w:tcW w:w="4057" w:type="dxa"/>
          </w:tcPr>
          <w:p w14:paraId="34007850" w14:textId="77777777" w:rsidR="00396B98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Образовательная деятельность</w:t>
            </w:r>
          </w:p>
          <w:p w14:paraId="11145B93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</w:tcPr>
          <w:p w14:paraId="5509C6F4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73227373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Информационная открытость организации</w:t>
            </w:r>
          </w:p>
        </w:tc>
        <w:tc>
          <w:tcPr>
            <w:tcW w:w="3449" w:type="dxa"/>
          </w:tcPr>
          <w:p w14:paraId="0BB409CD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B98" w:rsidRPr="00D22B70" w14:paraId="7467169F" w14:textId="77777777" w:rsidTr="00716605">
        <w:trPr>
          <w:trHeight w:val="144"/>
        </w:trPr>
        <w:tc>
          <w:tcPr>
            <w:tcW w:w="4057" w:type="dxa"/>
          </w:tcPr>
          <w:p w14:paraId="3FB096BD" w14:textId="1EE2AEAA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 xml:space="preserve">Инфраструктура </w:t>
            </w:r>
            <w:r w:rsidR="00B82E22" w:rsidRPr="00B82E22">
              <w:rPr>
                <w:rFonts w:ascii="Times New Roman" w:hAnsi="Times New Roman"/>
                <w:sz w:val="20"/>
                <w:szCs w:val="20"/>
              </w:rPr>
              <w:t>(уровень обеспеченности образовательной организации помещениями и современным оборудованием)</w:t>
            </w:r>
          </w:p>
        </w:tc>
        <w:tc>
          <w:tcPr>
            <w:tcW w:w="3281" w:type="dxa"/>
            <w:vMerge/>
          </w:tcPr>
          <w:p w14:paraId="7493B8BC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6222E999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Содержание образовательной деятельности и организация образовательного процесса </w:t>
            </w:r>
          </w:p>
        </w:tc>
        <w:tc>
          <w:tcPr>
            <w:tcW w:w="3449" w:type="dxa"/>
          </w:tcPr>
          <w:p w14:paraId="70688299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B98" w:rsidRPr="00D22B70" w14:paraId="2F83B4B0" w14:textId="77777777" w:rsidTr="00716605">
        <w:trPr>
          <w:trHeight w:val="144"/>
        </w:trPr>
        <w:tc>
          <w:tcPr>
            <w:tcW w:w="4057" w:type="dxa"/>
          </w:tcPr>
          <w:p w14:paraId="31DBD975" w14:textId="77777777" w:rsidR="00396B98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Финансово-экономическая деятельность</w:t>
            </w:r>
          </w:p>
          <w:p w14:paraId="5A32358B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</w:tcPr>
          <w:p w14:paraId="533CFFBE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662C0B97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Кадровое обеспечение </w:t>
            </w:r>
          </w:p>
        </w:tc>
        <w:tc>
          <w:tcPr>
            <w:tcW w:w="3449" w:type="dxa"/>
          </w:tcPr>
          <w:p w14:paraId="42C58B74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B98" w:rsidRPr="00D22B70" w14:paraId="1D370DA8" w14:textId="77777777" w:rsidTr="00716605">
        <w:trPr>
          <w:trHeight w:val="144"/>
        </w:trPr>
        <w:tc>
          <w:tcPr>
            <w:tcW w:w="4057" w:type="dxa"/>
          </w:tcPr>
          <w:p w14:paraId="6AB78BB7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Система управления ОО</w:t>
            </w:r>
          </w:p>
        </w:tc>
        <w:tc>
          <w:tcPr>
            <w:tcW w:w="3281" w:type="dxa"/>
            <w:vMerge/>
          </w:tcPr>
          <w:p w14:paraId="1E77EC22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2334479F" w14:textId="24A9472E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02029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Условия получения </w:t>
            </w:r>
            <w:r w:rsidR="0080202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высшего</w:t>
            </w:r>
            <w:r w:rsidR="00802029"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образования лицами с ОВЗ и инвалидами</w:t>
            </w:r>
          </w:p>
        </w:tc>
        <w:tc>
          <w:tcPr>
            <w:tcW w:w="3449" w:type="dxa"/>
          </w:tcPr>
          <w:p w14:paraId="27AC6F50" w14:textId="77777777" w:rsidR="00396B98" w:rsidRPr="00D22B70" w:rsidRDefault="00396B98" w:rsidP="00716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029" w:rsidRPr="00D22B70" w14:paraId="6F9CDC22" w14:textId="77777777" w:rsidTr="00716605">
        <w:trPr>
          <w:trHeight w:val="144"/>
        </w:trPr>
        <w:tc>
          <w:tcPr>
            <w:tcW w:w="4057" w:type="dxa"/>
          </w:tcPr>
          <w:p w14:paraId="6413A558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Содержание и качество подготовки обучающихся</w:t>
            </w:r>
          </w:p>
        </w:tc>
        <w:tc>
          <w:tcPr>
            <w:tcW w:w="3281" w:type="dxa"/>
            <w:vMerge/>
          </w:tcPr>
          <w:p w14:paraId="60BB0D77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030068AC" w14:textId="06BCAB69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Эффективность финансово-экономической деятельности </w:t>
            </w:r>
          </w:p>
        </w:tc>
        <w:tc>
          <w:tcPr>
            <w:tcW w:w="3449" w:type="dxa"/>
          </w:tcPr>
          <w:p w14:paraId="41BC4B2D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029" w:rsidRPr="00D22B70" w14:paraId="6108ACA4" w14:textId="77777777" w:rsidTr="00716605">
        <w:trPr>
          <w:trHeight w:val="144"/>
        </w:trPr>
        <w:tc>
          <w:tcPr>
            <w:tcW w:w="4057" w:type="dxa"/>
          </w:tcPr>
          <w:p w14:paraId="6FB5EC93" w14:textId="23CB49C8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  <w:r w:rsidRPr="00802029">
              <w:rPr>
                <w:rFonts w:ascii="Times New Roman" w:hAnsi="Times New Roman"/>
                <w:sz w:val="20"/>
                <w:szCs w:val="20"/>
              </w:rPr>
              <w:t>Средний балл ЕГЭ зачисленных на очную форму обучения</w:t>
            </w:r>
          </w:p>
        </w:tc>
        <w:tc>
          <w:tcPr>
            <w:tcW w:w="3281" w:type="dxa"/>
            <w:vMerge/>
          </w:tcPr>
          <w:p w14:paraId="3141B6B8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410B794D" w14:textId="0F088A4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Наличие внешней оценки качества образовательных программ, в том числе в рамках профессионально-общественной аккредитации</w:t>
            </w:r>
          </w:p>
        </w:tc>
        <w:tc>
          <w:tcPr>
            <w:tcW w:w="3449" w:type="dxa"/>
          </w:tcPr>
          <w:p w14:paraId="70394B3F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029" w:rsidRPr="00D22B70" w14:paraId="1E9D8FD8" w14:textId="77777777" w:rsidTr="00716605">
        <w:trPr>
          <w:trHeight w:val="144"/>
        </w:trPr>
        <w:tc>
          <w:tcPr>
            <w:tcW w:w="4057" w:type="dxa"/>
          </w:tcPr>
          <w:p w14:paraId="24D3FA0E" w14:textId="68669795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  <w:r w:rsidRPr="00802029">
              <w:rPr>
                <w:rFonts w:ascii="Times New Roman" w:hAnsi="Times New Roman"/>
                <w:sz w:val="20"/>
                <w:szCs w:val="20"/>
              </w:rPr>
              <w:t>Рейтинг медиаактивности</w:t>
            </w:r>
          </w:p>
        </w:tc>
        <w:tc>
          <w:tcPr>
            <w:tcW w:w="3281" w:type="dxa"/>
            <w:vMerge/>
          </w:tcPr>
          <w:p w14:paraId="732CA2D4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126FA49E" w14:textId="55AD82EF" w:rsidR="00802029" w:rsidRPr="00D22B70" w:rsidRDefault="00802029" w:rsidP="00802029">
            <w:pP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22B7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Создание безопасных условий при организации образовательного процесса</w:t>
            </w:r>
          </w:p>
        </w:tc>
        <w:tc>
          <w:tcPr>
            <w:tcW w:w="3449" w:type="dxa"/>
          </w:tcPr>
          <w:p w14:paraId="600AEFC7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029" w:rsidRPr="00D22B70" w14:paraId="7AB7E79D" w14:textId="77777777" w:rsidTr="00716605">
        <w:trPr>
          <w:trHeight w:val="144"/>
        </w:trPr>
        <w:tc>
          <w:tcPr>
            <w:tcW w:w="4057" w:type="dxa"/>
          </w:tcPr>
          <w:p w14:paraId="1DA41030" w14:textId="3FA62E95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  <w:r w:rsidRPr="00802029">
              <w:rPr>
                <w:rFonts w:ascii="Times New Roman" w:hAnsi="Times New Roman"/>
                <w:sz w:val="20"/>
                <w:szCs w:val="20"/>
              </w:rPr>
              <w:t xml:space="preserve">Доля трудоустроенных выпускников учреждения </w:t>
            </w:r>
          </w:p>
        </w:tc>
        <w:tc>
          <w:tcPr>
            <w:tcW w:w="3281" w:type="dxa"/>
            <w:vMerge/>
          </w:tcPr>
          <w:p w14:paraId="3A0DB630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3B13247B" w14:textId="7C84ED0D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Удовлетворенность потребителей</w:t>
            </w:r>
            <w:r w:rsidRPr="00D22B70"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</w:tc>
        <w:tc>
          <w:tcPr>
            <w:tcW w:w="3449" w:type="dxa"/>
          </w:tcPr>
          <w:p w14:paraId="686B62BD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029" w:rsidRPr="00D22B70" w14:paraId="491AA80B" w14:textId="77777777" w:rsidTr="00716605">
        <w:trPr>
          <w:trHeight w:val="144"/>
        </w:trPr>
        <w:tc>
          <w:tcPr>
            <w:tcW w:w="4057" w:type="dxa"/>
          </w:tcPr>
          <w:p w14:paraId="7C3D7502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Качество кадрового, учебно-методического, библиотечно-информационного обеспечения</w:t>
            </w:r>
          </w:p>
        </w:tc>
        <w:tc>
          <w:tcPr>
            <w:tcW w:w="3281" w:type="dxa"/>
            <w:vMerge/>
          </w:tcPr>
          <w:p w14:paraId="5CBEBB0C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1C1A95CD" w14:textId="1465BD1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14:paraId="42F1962A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029" w:rsidRPr="00D22B70" w14:paraId="79269A78" w14:textId="77777777" w:rsidTr="00716605">
        <w:trPr>
          <w:trHeight w:val="144"/>
        </w:trPr>
        <w:tc>
          <w:tcPr>
            <w:tcW w:w="4057" w:type="dxa"/>
          </w:tcPr>
          <w:p w14:paraId="1EAD7F39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Создание доступной среды</w:t>
            </w:r>
          </w:p>
        </w:tc>
        <w:tc>
          <w:tcPr>
            <w:tcW w:w="3281" w:type="dxa"/>
            <w:vMerge/>
          </w:tcPr>
          <w:p w14:paraId="00F65D4A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0665A07A" w14:textId="1E13CDDC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14:paraId="03CA0B78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029" w:rsidRPr="00D22B70" w14:paraId="6F755C77" w14:textId="77777777" w:rsidTr="00716605">
        <w:trPr>
          <w:trHeight w:val="144"/>
        </w:trPr>
        <w:tc>
          <w:tcPr>
            <w:tcW w:w="4057" w:type="dxa"/>
          </w:tcPr>
          <w:p w14:paraId="5900DE09" w14:textId="77777777" w:rsidR="00802029" w:rsidRPr="00D22B70" w:rsidRDefault="00802029" w:rsidP="0080202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Функционирование внутренней системы оценки качества образования</w:t>
            </w:r>
          </w:p>
        </w:tc>
        <w:tc>
          <w:tcPr>
            <w:tcW w:w="3281" w:type="dxa"/>
            <w:vMerge/>
          </w:tcPr>
          <w:p w14:paraId="1152F1FD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361A2DE9" w14:textId="77777777" w:rsidR="00802029" w:rsidRPr="00D22B70" w:rsidRDefault="00802029" w:rsidP="0080202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14:paraId="2560038F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029" w:rsidRPr="00D22B70" w14:paraId="34D7441E" w14:textId="77777777" w:rsidTr="00716605">
        <w:trPr>
          <w:trHeight w:val="144"/>
        </w:trPr>
        <w:tc>
          <w:tcPr>
            <w:tcW w:w="4057" w:type="dxa"/>
          </w:tcPr>
          <w:p w14:paraId="04692111" w14:textId="2197653A" w:rsidR="00802029" w:rsidRPr="00D22B70" w:rsidRDefault="00802029" w:rsidP="0080202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802029">
              <w:rPr>
                <w:rFonts w:ascii="Times New Roman" w:hAnsi="Times New Roman"/>
                <w:sz w:val="20"/>
                <w:szCs w:val="20"/>
              </w:rPr>
              <w:t>исленност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802029">
              <w:rPr>
                <w:rFonts w:ascii="Times New Roman" w:hAnsi="Times New Roman"/>
                <w:sz w:val="20"/>
                <w:szCs w:val="20"/>
              </w:rPr>
              <w:t xml:space="preserve"> иностранных студентов, обучающихся по программам бакалавриата, специалитета, магистратуры, в общей численности студентов</w:t>
            </w:r>
          </w:p>
        </w:tc>
        <w:tc>
          <w:tcPr>
            <w:tcW w:w="3281" w:type="dxa"/>
            <w:vMerge/>
          </w:tcPr>
          <w:p w14:paraId="502648F0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67C90F21" w14:textId="77777777" w:rsidR="00802029" w:rsidRPr="00D22B70" w:rsidRDefault="00802029" w:rsidP="0080202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14:paraId="27564D11" w14:textId="77777777" w:rsidR="00802029" w:rsidRPr="00D22B70" w:rsidRDefault="00802029" w:rsidP="008020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6A57BB" w14:textId="77777777" w:rsidR="00396B98" w:rsidRDefault="00396B98" w:rsidP="002243F7">
      <w:pPr>
        <w:tabs>
          <w:tab w:val="left" w:pos="1005"/>
        </w:tabs>
      </w:pPr>
    </w:p>
    <w:tbl>
      <w:tblPr>
        <w:tblStyle w:val="a6"/>
        <w:tblW w:w="14709" w:type="dxa"/>
        <w:tblLook w:val="04A0" w:firstRow="1" w:lastRow="0" w:firstColumn="1" w:lastColumn="0" w:noHBand="0" w:noVBand="1"/>
      </w:tblPr>
      <w:tblGrid>
        <w:gridCol w:w="4057"/>
        <w:gridCol w:w="3281"/>
        <w:gridCol w:w="3922"/>
        <w:gridCol w:w="3449"/>
      </w:tblGrid>
      <w:tr w:rsidR="005F0A72" w:rsidRPr="00C86EDB" w14:paraId="04844302" w14:textId="77777777" w:rsidTr="005F0A72">
        <w:trPr>
          <w:trHeight w:val="144"/>
        </w:trPr>
        <w:tc>
          <w:tcPr>
            <w:tcW w:w="14709" w:type="dxa"/>
            <w:gridSpan w:val="4"/>
          </w:tcPr>
          <w:p w14:paraId="78D7A93B" w14:textId="64DD3D62" w:rsidR="005F0A72" w:rsidRPr="00C86EDB" w:rsidRDefault="00F452D8" w:rsidP="00D22B70">
            <w:pPr>
              <w:jc w:val="right"/>
              <w:rPr>
                <w:rFonts w:ascii="Times New Roman" w:hAnsi="Times New Roman"/>
                <w:i/>
              </w:rPr>
            </w:pPr>
            <w:r w:rsidRPr="00C86EDB">
              <w:rPr>
                <w:rFonts w:ascii="Times New Roman" w:hAnsi="Times New Roman"/>
                <w:i/>
              </w:rPr>
              <w:lastRenderedPageBreak/>
              <w:t xml:space="preserve">Приложение </w:t>
            </w:r>
            <w:r w:rsidR="00396B98">
              <w:rPr>
                <w:rFonts w:ascii="Times New Roman" w:hAnsi="Times New Roman"/>
                <w:i/>
              </w:rPr>
              <w:t>7</w:t>
            </w:r>
            <w:r>
              <w:rPr>
                <w:rFonts w:ascii="Times New Roman" w:hAnsi="Times New Roman"/>
                <w:i/>
              </w:rPr>
              <w:t xml:space="preserve">. </w:t>
            </w:r>
            <w:r>
              <w:rPr>
                <w:rFonts w:ascii="Times New Roman" w:hAnsi="Times New Roman"/>
                <w:i/>
              </w:rPr>
              <w:br/>
            </w:r>
            <w:r w:rsidR="005F0A72" w:rsidRPr="00C86EDB">
              <w:rPr>
                <w:rFonts w:ascii="Times New Roman" w:hAnsi="Times New Roman"/>
                <w:i/>
              </w:rPr>
              <w:t xml:space="preserve">Система рейтингования </w:t>
            </w:r>
            <w:r w:rsidR="005F0A72" w:rsidRPr="0040744E">
              <w:rPr>
                <w:rFonts w:ascii="Times New Roman" w:hAnsi="Times New Roman"/>
                <w:b/>
                <w:bCs/>
                <w:i/>
              </w:rPr>
              <w:t>образовательных организаций</w:t>
            </w:r>
            <w:r w:rsidR="005F0A72" w:rsidRPr="0040744E">
              <w:rPr>
                <w:rFonts w:ascii="Times New Roman" w:hAnsi="Times New Roman"/>
                <w:b/>
                <w:bCs/>
                <w:i/>
              </w:rPr>
              <w:br/>
              <w:t>дополнительного профессионального образования</w:t>
            </w:r>
          </w:p>
        </w:tc>
      </w:tr>
      <w:tr w:rsidR="0040744E" w:rsidRPr="00D22B70" w14:paraId="5094314B" w14:textId="77777777" w:rsidTr="005F0A72">
        <w:trPr>
          <w:trHeight w:val="144"/>
        </w:trPr>
        <w:tc>
          <w:tcPr>
            <w:tcW w:w="4057" w:type="dxa"/>
          </w:tcPr>
          <w:p w14:paraId="610B5FE4" w14:textId="098A95E0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Показатели деятельности подлежащей самообследованию</w:t>
            </w:r>
            <w:r w:rsidRPr="00D22B7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22B7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(для написания аналитической записки)</w:t>
            </w:r>
          </w:p>
        </w:tc>
        <w:tc>
          <w:tcPr>
            <w:tcW w:w="3281" w:type="dxa"/>
            <w:vMerge w:val="restart"/>
          </w:tcPr>
          <w:p w14:paraId="0106A1A0" w14:textId="77777777" w:rsidR="0040744E" w:rsidRPr="00D22B70" w:rsidRDefault="0040744E" w:rsidP="0040744E">
            <w:pPr>
              <w:pStyle w:val="a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Аналитическая записка должна содержать не более 10 страниц формата – А4; основной текст – кегль 12; интервал – 1,5; выравнивание по ширине; поля – 2 см со всех сторон; отступ (абзац) – 1,25 см.; номера страниц: положение (внизу страницы), выравнивание (от центра); расстановка переносов: без переносов), заверенная подписью руководителя ОО и скреплена печатью.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br/>
            </w:r>
          </w:p>
          <w:p w14:paraId="76732820" w14:textId="2B7EFCC3" w:rsidR="0040744E" w:rsidRPr="00D22B70" w:rsidRDefault="0040744E" w:rsidP="0040744E">
            <w:pPr>
              <w:pStyle w:val="a4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На титульном листе необходимо указать: «Всероссийский конкурс «500 лучших образоват</w:t>
            </w:r>
            <w:r w:rsidR="00912B0F" w:rsidRPr="00D22B70">
              <w:rPr>
                <w:rFonts w:ascii="Times New Roman" w:hAnsi="Times New Roman"/>
                <w:iCs/>
                <w:sz w:val="20"/>
                <w:szCs w:val="20"/>
              </w:rPr>
              <w:t>ельных организаций страны - 202</w:t>
            </w:r>
            <w:r w:rsidR="00396B98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>», наименование образовательной организации, Ф.И.О. руководителя, Ф.И.О. контактного лица, телефон, электронный адрес.</w:t>
            </w:r>
          </w:p>
          <w:p w14:paraId="0C6AA890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72D16404" w14:textId="77777777" w:rsidR="0040744E" w:rsidRPr="00D22B70" w:rsidRDefault="0040744E" w:rsidP="005F0A7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Показатели деятельности подлежащей</w:t>
            </w:r>
          </w:p>
          <w:p w14:paraId="31A32B56" w14:textId="77777777" w:rsidR="0040744E" w:rsidRPr="00D22B70" w:rsidRDefault="0040744E" w:rsidP="005F0A72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/>
                <w:sz w:val="20"/>
                <w:szCs w:val="20"/>
              </w:rPr>
              <w:t>внешней экспертизе</w:t>
            </w:r>
            <w:r w:rsidRPr="00D22B7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D22B70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(заполняется членом экспертного Совета конкурса)</w:t>
            </w:r>
          </w:p>
          <w:p w14:paraId="65F6E722" w14:textId="6AF41A55" w:rsidR="00424F8F" w:rsidRPr="00D22B70" w:rsidRDefault="00424F8F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14:paraId="4C0E02F4" w14:textId="1CA5C174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 xml:space="preserve">0 - </w:t>
            </w:r>
            <w:r w:rsidR="007569B8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  <w:r w:rsidRPr="00D22B70">
              <w:rPr>
                <w:rFonts w:ascii="Times New Roman" w:hAnsi="Times New Roman"/>
                <w:iCs/>
                <w:sz w:val="20"/>
                <w:szCs w:val="20"/>
              </w:rPr>
              <w:t xml:space="preserve"> баллов по каждому критерию</w:t>
            </w:r>
          </w:p>
        </w:tc>
      </w:tr>
      <w:tr w:rsidR="0040744E" w:rsidRPr="00D22B70" w14:paraId="2434BFE1" w14:textId="77777777" w:rsidTr="005F0A72">
        <w:trPr>
          <w:trHeight w:val="144"/>
        </w:trPr>
        <w:tc>
          <w:tcPr>
            <w:tcW w:w="4057" w:type="dxa"/>
          </w:tcPr>
          <w:p w14:paraId="6033DE3D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3281" w:type="dxa"/>
            <w:vMerge/>
          </w:tcPr>
          <w:p w14:paraId="40E1BBC0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2EEC9CAD" w14:textId="4DA37D57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40744E"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нформационная открытость организации</w:t>
            </w:r>
          </w:p>
        </w:tc>
        <w:tc>
          <w:tcPr>
            <w:tcW w:w="3449" w:type="dxa"/>
          </w:tcPr>
          <w:p w14:paraId="46437037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4D5B7669" w14:textId="77777777" w:rsidTr="005F0A72">
        <w:trPr>
          <w:trHeight w:val="144"/>
        </w:trPr>
        <w:tc>
          <w:tcPr>
            <w:tcW w:w="4057" w:type="dxa"/>
          </w:tcPr>
          <w:p w14:paraId="16B1E2AC" w14:textId="28CAA956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 xml:space="preserve">Инфраструктура </w:t>
            </w:r>
            <w:r w:rsidR="00B82E22" w:rsidRPr="00B82E22">
              <w:rPr>
                <w:rFonts w:ascii="Times New Roman" w:hAnsi="Times New Roman"/>
                <w:sz w:val="20"/>
                <w:szCs w:val="20"/>
              </w:rPr>
              <w:t>(уровень обеспеченности образовательной организации помещениями и современным оборудованием)</w:t>
            </w:r>
          </w:p>
        </w:tc>
        <w:tc>
          <w:tcPr>
            <w:tcW w:w="3281" w:type="dxa"/>
            <w:vMerge/>
          </w:tcPr>
          <w:p w14:paraId="4151A259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73CDFD35" w14:textId="35CC6F5F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40744E"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одержание образовательной деятельности и организация образовательного процесса по дополнительным профессиональным программам</w:t>
            </w:r>
          </w:p>
        </w:tc>
        <w:tc>
          <w:tcPr>
            <w:tcW w:w="3449" w:type="dxa"/>
          </w:tcPr>
          <w:p w14:paraId="4077C208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1FC909BB" w14:textId="77777777" w:rsidTr="005F0A72">
        <w:trPr>
          <w:trHeight w:val="144"/>
        </w:trPr>
        <w:tc>
          <w:tcPr>
            <w:tcW w:w="4057" w:type="dxa"/>
          </w:tcPr>
          <w:p w14:paraId="3A754085" w14:textId="102D3A3A" w:rsidR="0040744E" w:rsidRDefault="007569B8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color w:val="000000"/>
                <w:sz w:val="20"/>
                <w:szCs w:val="20"/>
              </w:rPr>
              <w:t>Система управления организации</w:t>
            </w:r>
          </w:p>
          <w:p w14:paraId="48DA7B40" w14:textId="316F62FF" w:rsidR="007569B8" w:rsidRPr="00D22B70" w:rsidRDefault="007569B8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</w:tcPr>
          <w:p w14:paraId="00B72FAE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0EACC922" w14:textId="76C80690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40744E"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адровое обеспечение организаций</w:t>
            </w:r>
            <w:r w:rsidR="0040744E" w:rsidRPr="00D22B7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3449" w:type="dxa"/>
          </w:tcPr>
          <w:p w14:paraId="15ACC332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413763EC" w14:textId="77777777" w:rsidTr="005F0A72">
        <w:trPr>
          <w:trHeight w:val="144"/>
        </w:trPr>
        <w:tc>
          <w:tcPr>
            <w:tcW w:w="4057" w:type="dxa"/>
          </w:tcPr>
          <w:p w14:paraId="7E86FB5F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Финансово-экономическая деятельность</w:t>
            </w:r>
          </w:p>
        </w:tc>
        <w:tc>
          <w:tcPr>
            <w:tcW w:w="3281" w:type="dxa"/>
            <w:vMerge/>
          </w:tcPr>
          <w:p w14:paraId="1B66690E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42D911C8" w14:textId="7E6E7E60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="0040744E"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атериально-техническое и информационное обеспечение организаций</w:t>
            </w:r>
          </w:p>
        </w:tc>
        <w:tc>
          <w:tcPr>
            <w:tcW w:w="3449" w:type="dxa"/>
          </w:tcPr>
          <w:p w14:paraId="1C8BFB60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349BE33B" w14:textId="77777777" w:rsidTr="005F0A72">
        <w:trPr>
          <w:trHeight w:val="144"/>
        </w:trPr>
        <w:tc>
          <w:tcPr>
            <w:tcW w:w="4057" w:type="dxa"/>
          </w:tcPr>
          <w:p w14:paraId="05012A9B" w14:textId="4C3C0D9B" w:rsidR="0040744E" w:rsidRPr="007569B8" w:rsidRDefault="007569B8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7569B8">
              <w:rPr>
                <w:rFonts w:ascii="Times New Roman" w:hAnsi="Times New Roman"/>
                <w:color w:val="000000"/>
                <w:sz w:val="20"/>
                <w:szCs w:val="20"/>
              </w:rPr>
              <w:t>Динамика численности слушателей</w:t>
            </w:r>
          </w:p>
        </w:tc>
        <w:tc>
          <w:tcPr>
            <w:tcW w:w="3281" w:type="dxa"/>
            <w:vMerge/>
          </w:tcPr>
          <w:p w14:paraId="18CC35EE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6D3DB916" w14:textId="5C4E0F1A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40744E"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словия освоения дополнительных профессиональных программ лицами с ограниченными возможностями здоровья и инвалидами</w:t>
            </w:r>
          </w:p>
        </w:tc>
        <w:tc>
          <w:tcPr>
            <w:tcW w:w="3449" w:type="dxa"/>
          </w:tcPr>
          <w:p w14:paraId="73F261B9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44E" w:rsidRPr="00D22B70" w14:paraId="5F701F88" w14:textId="77777777" w:rsidTr="005F0A72">
        <w:trPr>
          <w:trHeight w:val="144"/>
        </w:trPr>
        <w:tc>
          <w:tcPr>
            <w:tcW w:w="4057" w:type="dxa"/>
          </w:tcPr>
          <w:p w14:paraId="5B690CFF" w14:textId="4658803A" w:rsidR="0040744E" w:rsidRPr="00D22B70" w:rsidRDefault="0040744E" w:rsidP="005F0A7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и качество подготовки обучающихся</w:t>
            </w:r>
            <w:r w:rsidR="007569B8" w:rsidRPr="007569B8">
              <w:rPr>
                <w:b/>
                <w:bCs/>
              </w:rPr>
              <w:t xml:space="preserve"> </w:t>
            </w:r>
          </w:p>
        </w:tc>
        <w:tc>
          <w:tcPr>
            <w:tcW w:w="3281" w:type="dxa"/>
            <w:vMerge/>
          </w:tcPr>
          <w:p w14:paraId="6824862D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5C3C49A2" w14:textId="37F52B6B" w:rsidR="0040744E" w:rsidRPr="00D22B70" w:rsidRDefault="00F247D4" w:rsidP="005F0A72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40744E"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аучная деятельность организации</w:t>
            </w:r>
            <w:r w:rsidR="0040744E" w:rsidRPr="00D22B7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40744E" w:rsidRPr="00D22B7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3449" w:type="dxa"/>
          </w:tcPr>
          <w:p w14:paraId="0FE1AB2A" w14:textId="77777777" w:rsidR="0040744E" w:rsidRPr="00D22B70" w:rsidRDefault="0040744E" w:rsidP="005F0A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0DB" w:rsidRPr="00D22B70" w14:paraId="37A23BB3" w14:textId="77777777" w:rsidTr="005F0A72">
        <w:trPr>
          <w:trHeight w:val="144"/>
        </w:trPr>
        <w:tc>
          <w:tcPr>
            <w:tcW w:w="4057" w:type="dxa"/>
          </w:tcPr>
          <w:p w14:paraId="6B7683DD" w14:textId="0B38A7D1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color w:val="000000"/>
                <w:sz w:val="20"/>
                <w:szCs w:val="20"/>
              </w:rPr>
              <w:t>Качество кадрового, учебно-методического, библиотечно-информационного обеспечения</w:t>
            </w:r>
          </w:p>
        </w:tc>
        <w:tc>
          <w:tcPr>
            <w:tcW w:w="3281" w:type="dxa"/>
            <w:vMerge/>
          </w:tcPr>
          <w:p w14:paraId="3CAD9EDC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6BB43536" w14:textId="3FAA203E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Создание безопасных условий при организации образовательного процесса</w:t>
            </w:r>
          </w:p>
        </w:tc>
        <w:tc>
          <w:tcPr>
            <w:tcW w:w="3449" w:type="dxa"/>
          </w:tcPr>
          <w:p w14:paraId="7B6A49E8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0DB" w:rsidRPr="00D22B70" w14:paraId="77F9CD62" w14:textId="77777777" w:rsidTr="005F0A72">
        <w:trPr>
          <w:trHeight w:val="144"/>
        </w:trPr>
        <w:tc>
          <w:tcPr>
            <w:tcW w:w="4057" w:type="dxa"/>
          </w:tcPr>
          <w:p w14:paraId="65D90396" w14:textId="178AAF21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Создание доступной среды</w:t>
            </w:r>
          </w:p>
        </w:tc>
        <w:tc>
          <w:tcPr>
            <w:tcW w:w="3281" w:type="dxa"/>
            <w:vMerge/>
          </w:tcPr>
          <w:p w14:paraId="516B8F39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26624F9B" w14:textId="3846A7FA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Наличие внешней оценки качества образовательных программ, в том числе в рамках профессионально-общественной аккредитации</w:t>
            </w:r>
          </w:p>
        </w:tc>
        <w:tc>
          <w:tcPr>
            <w:tcW w:w="3449" w:type="dxa"/>
          </w:tcPr>
          <w:p w14:paraId="2494B53E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0DB" w:rsidRPr="00D22B70" w14:paraId="7D209672" w14:textId="77777777" w:rsidTr="005F0A72">
        <w:trPr>
          <w:trHeight w:val="144"/>
        </w:trPr>
        <w:tc>
          <w:tcPr>
            <w:tcW w:w="4057" w:type="dxa"/>
          </w:tcPr>
          <w:p w14:paraId="45491BD7" w14:textId="3E6D534A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внутренней системы оценки качества образования</w:t>
            </w:r>
          </w:p>
        </w:tc>
        <w:tc>
          <w:tcPr>
            <w:tcW w:w="3281" w:type="dxa"/>
            <w:vMerge/>
          </w:tcPr>
          <w:p w14:paraId="20BDEF09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3187DD46" w14:textId="75F4E1EE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Удовлетворенность потребителей</w:t>
            </w:r>
          </w:p>
        </w:tc>
        <w:tc>
          <w:tcPr>
            <w:tcW w:w="3449" w:type="dxa"/>
          </w:tcPr>
          <w:p w14:paraId="44409854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0DB" w:rsidRPr="00D22B70" w14:paraId="24E87ED1" w14:textId="77777777" w:rsidTr="005F0A72">
        <w:trPr>
          <w:trHeight w:val="559"/>
        </w:trPr>
        <w:tc>
          <w:tcPr>
            <w:tcW w:w="4057" w:type="dxa"/>
          </w:tcPr>
          <w:p w14:paraId="66387BA3" w14:textId="0321109C" w:rsidR="000100DB" w:rsidRPr="00D22B70" w:rsidRDefault="000100DB" w:rsidP="000100D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Экспериментальная и инновационная деятельность</w:t>
            </w:r>
          </w:p>
        </w:tc>
        <w:tc>
          <w:tcPr>
            <w:tcW w:w="3281" w:type="dxa"/>
            <w:vMerge/>
          </w:tcPr>
          <w:p w14:paraId="1FEC0F88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2" w:type="dxa"/>
          </w:tcPr>
          <w:p w14:paraId="3E1C9CCA" w14:textId="4058BD41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  <w:r w:rsidRPr="00D22B70">
              <w:rPr>
                <w:rFonts w:ascii="Times New Roman" w:hAnsi="Times New Roman"/>
                <w:sz w:val="20"/>
                <w:szCs w:val="20"/>
              </w:rPr>
              <w:t>Формирование у целевой аудитории позитивного представления об образовательной организации, ее особенностях и уникальных возможностях</w:t>
            </w:r>
          </w:p>
        </w:tc>
        <w:tc>
          <w:tcPr>
            <w:tcW w:w="3449" w:type="dxa"/>
          </w:tcPr>
          <w:p w14:paraId="6AB7B6B0" w14:textId="77777777" w:rsidR="000100DB" w:rsidRPr="00D22B70" w:rsidRDefault="000100DB" w:rsidP="00010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7F87F8A" w14:textId="77777777" w:rsidR="005F0A72" w:rsidRDefault="005F0A72" w:rsidP="00F83B95">
      <w:pPr>
        <w:rPr>
          <w:rFonts w:ascii="Times New Roman" w:hAnsi="Times New Roman"/>
          <w:i/>
        </w:rPr>
        <w:sectPr w:rsidR="005F0A72" w:rsidSect="00703B7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6"/>
        <w:tblW w:w="9640" w:type="dxa"/>
        <w:tblInd w:w="-284" w:type="dxa"/>
        <w:tblLook w:val="04A0" w:firstRow="1" w:lastRow="0" w:firstColumn="1" w:lastColumn="0" w:noHBand="0" w:noVBand="1"/>
      </w:tblPr>
      <w:tblGrid>
        <w:gridCol w:w="9640"/>
      </w:tblGrid>
      <w:tr w:rsidR="005F0A72" w:rsidRPr="00C1673B" w14:paraId="338BED72" w14:textId="77777777" w:rsidTr="001D27C8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03F3A846" w14:textId="154969B1" w:rsidR="005F0A72" w:rsidRPr="00F452D8" w:rsidRDefault="00F452D8" w:rsidP="00F452D8">
            <w:pPr>
              <w:jc w:val="right"/>
              <w:rPr>
                <w:rFonts w:ascii="Times New Roman" w:hAnsi="Times New Roman"/>
                <w:i/>
              </w:rPr>
            </w:pPr>
            <w:r w:rsidRPr="00F452D8">
              <w:rPr>
                <w:rFonts w:ascii="Times New Roman" w:hAnsi="Times New Roman"/>
                <w:i/>
              </w:rPr>
              <w:lastRenderedPageBreak/>
              <w:t xml:space="preserve">Приложение </w:t>
            </w:r>
            <w:r w:rsidR="00396B98">
              <w:rPr>
                <w:rFonts w:ascii="Times New Roman" w:hAnsi="Times New Roman"/>
                <w:i/>
              </w:rPr>
              <w:t>8</w:t>
            </w:r>
            <w:r>
              <w:rPr>
                <w:rFonts w:ascii="Times New Roman" w:hAnsi="Times New Roman"/>
                <w:i/>
              </w:rPr>
              <w:t xml:space="preserve">. </w:t>
            </w:r>
            <w:r>
              <w:rPr>
                <w:rFonts w:ascii="Times New Roman" w:hAnsi="Times New Roman"/>
                <w:i/>
              </w:rPr>
              <w:br/>
              <w:t>П</w:t>
            </w:r>
            <w:r w:rsidR="005F0A72" w:rsidRPr="00C1673B">
              <w:rPr>
                <w:rFonts w:ascii="Times New Roman" w:hAnsi="Times New Roman"/>
                <w:i/>
              </w:rPr>
              <w:t>редставлени</w:t>
            </w:r>
            <w:r>
              <w:rPr>
                <w:rFonts w:ascii="Times New Roman" w:hAnsi="Times New Roman"/>
                <w:i/>
              </w:rPr>
              <w:t>е</w:t>
            </w:r>
            <w:r w:rsidR="005F0A72" w:rsidRPr="00C1673B">
              <w:rPr>
                <w:rFonts w:ascii="Times New Roman" w:hAnsi="Times New Roman"/>
                <w:i/>
              </w:rPr>
              <w:t xml:space="preserve"> на </w:t>
            </w:r>
            <w:r w:rsidR="00396B98">
              <w:rPr>
                <w:rFonts w:ascii="Times New Roman" w:hAnsi="Times New Roman"/>
                <w:i/>
              </w:rPr>
              <w:t xml:space="preserve">персональную </w:t>
            </w:r>
            <w:r w:rsidR="005F0A72" w:rsidRPr="00C1673B">
              <w:rPr>
                <w:rFonts w:ascii="Times New Roman" w:hAnsi="Times New Roman"/>
                <w:i/>
              </w:rPr>
              <w:t xml:space="preserve">номинацию </w:t>
            </w:r>
            <w:r w:rsidR="005F0A72" w:rsidRPr="00C1673B">
              <w:rPr>
                <w:rFonts w:ascii="Times New Roman" w:hAnsi="Times New Roman"/>
                <w:i/>
              </w:rPr>
              <w:br/>
            </w:r>
            <w:r w:rsidR="005F0A72" w:rsidRPr="00C1673B">
              <w:rPr>
                <w:rFonts w:ascii="Times New Roman" w:hAnsi="Times New Roman"/>
                <w:i/>
              </w:rPr>
              <w:br/>
            </w:r>
          </w:p>
          <w:p w14:paraId="13743217" w14:textId="6097223C" w:rsidR="0040744E" w:rsidRDefault="0040744E" w:rsidP="0040744E">
            <w:pPr>
              <w:spacing w:before="100" w:beforeAutospacing="1" w:after="100" w:afterAutospacing="1"/>
              <w:jc w:val="right"/>
              <w:rPr>
                <w:rFonts w:ascii="Times New Roman" w:hAnsi="Times New Roman"/>
              </w:rPr>
            </w:pPr>
            <w:r w:rsidRPr="00C1673B">
              <w:rPr>
                <w:rFonts w:ascii="Times New Roman" w:hAnsi="Times New Roman"/>
              </w:rPr>
              <w:t>Председателю экспертного Совета</w:t>
            </w:r>
            <w:r w:rsidRPr="00C1673B">
              <w:rPr>
                <w:rFonts w:ascii="Times New Roman" w:hAnsi="Times New Roman"/>
              </w:rPr>
              <w:br/>
              <w:t>Всероссийского конкурса</w:t>
            </w:r>
            <w:r w:rsidRPr="00C1673B">
              <w:rPr>
                <w:rFonts w:ascii="Times New Roman" w:hAnsi="Times New Roman"/>
              </w:rPr>
              <w:br/>
              <w:t>«500 лучших образовательных организаций страны – 20</w:t>
            </w:r>
            <w:r w:rsidR="00BD152F">
              <w:rPr>
                <w:rFonts w:ascii="Times New Roman" w:hAnsi="Times New Roman"/>
              </w:rPr>
              <w:t>2</w:t>
            </w:r>
            <w:r w:rsidR="00396B98">
              <w:rPr>
                <w:rFonts w:ascii="Times New Roman" w:hAnsi="Times New Roman"/>
              </w:rPr>
              <w:t>6</w:t>
            </w:r>
            <w:r w:rsidRPr="00C1673B">
              <w:rPr>
                <w:rFonts w:ascii="Times New Roman" w:hAnsi="Times New Roman"/>
              </w:rPr>
              <w:t>»</w:t>
            </w:r>
            <w:r w:rsidRPr="00C1673B">
              <w:rPr>
                <w:rFonts w:ascii="Times New Roman" w:hAnsi="Times New Roman"/>
              </w:rPr>
              <w:br/>
              <w:t>Румлянской О.В.</w:t>
            </w:r>
          </w:p>
          <w:p w14:paraId="01DC64F0" w14:textId="028D858E" w:rsidR="001D27C8" w:rsidRPr="001D27C8" w:rsidRDefault="001D27C8" w:rsidP="001D27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1D27C8">
              <w:rPr>
                <w:rFonts w:ascii="Times New Roman" w:hAnsi="Times New Roman"/>
                <w:b/>
                <w:bCs/>
              </w:rPr>
              <w:t xml:space="preserve">Представление к награждению </w:t>
            </w:r>
            <w:r w:rsidRPr="001D27C8">
              <w:rPr>
                <w:rFonts w:ascii="Times New Roman" w:hAnsi="Times New Roman"/>
                <w:b/>
                <w:bCs/>
              </w:rPr>
              <w:br/>
              <w:t>в персональной номинации «</w:t>
            </w:r>
            <w:r w:rsidR="00396B98">
              <w:rPr>
                <w:rFonts w:ascii="Times New Roman" w:hAnsi="Times New Roman"/>
                <w:b/>
                <w:bCs/>
              </w:rPr>
              <w:t>_________________________________________</w:t>
            </w:r>
            <w:r w:rsidRPr="001D27C8">
              <w:rPr>
                <w:rFonts w:ascii="Times New Roman" w:hAnsi="Times New Roman"/>
                <w:b/>
                <w:bCs/>
              </w:rPr>
              <w:t xml:space="preserve">» </w:t>
            </w:r>
            <w:r w:rsidRPr="001D27C8">
              <w:rPr>
                <w:rFonts w:ascii="Times New Roman" w:hAnsi="Times New Roman"/>
                <w:b/>
                <w:bCs/>
              </w:rPr>
              <w:br/>
            </w:r>
            <w:r w:rsidRPr="001D27C8">
              <w:rPr>
                <w:rFonts w:ascii="Times New Roman" w:hAnsi="Times New Roman"/>
                <w:b/>
                <w:bCs/>
                <w:iCs/>
              </w:rPr>
              <w:t>Всероссийского конкурса «500 лучших образовательных орган</w:t>
            </w:r>
            <w:r w:rsidR="00BD152F">
              <w:rPr>
                <w:rFonts w:ascii="Times New Roman" w:hAnsi="Times New Roman"/>
                <w:b/>
                <w:bCs/>
                <w:iCs/>
              </w:rPr>
              <w:t>изаций страны – 202</w:t>
            </w:r>
            <w:r w:rsidR="00396B98">
              <w:rPr>
                <w:rFonts w:ascii="Times New Roman" w:hAnsi="Times New Roman"/>
                <w:b/>
                <w:bCs/>
                <w:iCs/>
              </w:rPr>
              <w:t>6</w:t>
            </w:r>
            <w:r w:rsidRPr="001D27C8">
              <w:rPr>
                <w:rFonts w:ascii="Times New Roman" w:hAnsi="Times New Roman"/>
                <w:b/>
                <w:bCs/>
                <w:iCs/>
              </w:rPr>
              <w:t>»</w:t>
            </w:r>
            <w:r w:rsidRPr="001D27C8">
              <w:rPr>
                <w:rFonts w:ascii="Times New Roman" w:hAnsi="Times New Roman"/>
                <w:b/>
                <w:bCs/>
              </w:rPr>
              <w:t xml:space="preserve">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442"/>
              <w:gridCol w:w="6937"/>
            </w:tblGrid>
            <w:tr w:rsidR="001D27C8" w14:paraId="6086C442" w14:textId="77777777" w:rsidTr="001D27C8">
              <w:tc>
                <w:tcPr>
                  <w:tcW w:w="2442" w:type="dxa"/>
                </w:tcPr>
                <w:p w14:paraId="1F75C21E" w14:textId="5DBDBAFE" w:rsidR="001D27C8" w:rsidRDefault="001D27C8" w:rsidP="001D27C8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Ф.И.О. </w:t>
                  </w:r>
                  <w:r>
                    <w:rPr>
                      <w:rFonts w:ascii="Times New Roman" w:hAnsi="Times New Roman"/>
                    </w:rPr>
                    <w:br/>
                    <w:t xml:space="preserve">номинанта </w:t>
                  </w:r>
                </w:p>
              </w:tc>
              <w:tc>
                <w:tcPr>
                  <w:tcW w:w="6937" w:type="dxa"/>
                </w:tcPr>
                <w:p w14:paraId="03A4B37F" w14:textId="77777777" w:rsidR="001D27C8" w:rsidRDefault="001D27C8" w:rsidP="0040744E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1D27C8" w14:paraId="0CCF9521" w14:textId="77777777" w:rsidTr="001D27C8">
              <w:tc>
                <w:tcPr>
                  <w:tcW w:w="2442" w:type="dxa"/>
                </w:tcPr>
                <w:p w14:paraId="2D240FDD" w14:textId="46AA62B1" w:rsidR="001D27C8" w:rsidRDefault="001D27C8" w:rsidP="001D27C8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Должность, </w:t>
                  </w:r>
                  <w:r>
                    <w:rPr>
                      <w:rFonts w:ascii="Times New Roman" w:hAnsi="Times New Roman"/>
                    </w:rPr>
                    <w:br/>
                    <w:t>место работы</w:t>
                  </w:r>
                </w:p>
              </w:tc>
              <w:tc>
                <w:tcPr>
                  <w:tcW w:w="6937" w:type="dxa"/>
                </w:tcPr>
                <w:p w14:paraId="5B815CBD" w14:textId="77777777" w:rsidR="001D27C8" w:rsidRDefault="001D27C8" w:rsidP="0040744E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1D27C8" w14:paraId="62751CF9" w14:textId="77777777" w:rsidTr="001D27C8">
              <w:tc>
                <w:tcPr>
                  <w:tcW w:w="2442" w:type="dxa"/>
                </w:tcPr>
                <w:p w14:paraId="1298DDFF" w14:textId="7DD1033C" w:rsidR="001D27C8" w:rsidRDefault="001D27C8" w:rsidP="001D27C8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Дата рождения</w:t>
                  </w:r>
                  <w:r>
                    <w:rPr>
                      <w:rFonts w:ascii="Times New Roman" w:hAnsi="Times New Roman"/>
                    </w:rPr>
                    <w:br/>
                  </w:r>
                </w:p>
              </w:tc>
              <w:tc>
                <w:tcPr>
                  <w:tcW w:w="6937" w:type="dxa"/>
                </w:tcPr>
                <w:p w14:paraId="0D892C4C" w14:textId="77777777" w:rsidR="001D27C8" w:rsidRDefault="001D27C8" w:rsidP="0040744E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1D27C8" w14:paraId="2FDB25CC" w14:textId="77777777" w:rsidTr="001D27C8">
              <w:tc>
                <w:tcPr>
                  <w:tcW w:w="2442" w:type="dxa"/>
                </w:tcPr>
                <w:p w14:paraId="41E57398" w14:textId="56760005" w:rsidR="001D27C8" w:rsidRDefault="001D27C8" w:rsidP="001D27C8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Образование</w:t>
                  </w:r>
                  <w:r>
                    <w:rPr>
                      <w:rFonts w:ascii="Times New Roman" w:hAnsi="Times New Roman"/>
                    </w:rPr>
                    <w:br/>
                  </w:r>
                </w:p>
              </w:tc>
              <w:tc>
                <w:tcPr>
                  <w:tcW w:w="6937" w:type="dxa"/>
                </w:tcPr>
                <w:p w14:paraId="1A9060B8" w14:textId="77777777" w:rsidR="001D27C8" w:rsidRDefault="001D27C8" w:rsidP="0040744E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1D27C8" w14:paraId="51E4D9C8" w14:textId="77777777" w:rsidTr="001D27C8">
              <w:tc>
                <w:tcPr>
                  <w:tcW w:w="2442" w:type="dxa"/>
                </w:tcPr>
                <w:p w14:paraId="0545CA5F" w14:textId="4E8934E3" w:rsidR="001D27C8" w:rsidRDefault="001D27C8" w:rsidP="001D27C8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Ученая степень, </w:t>
                  </w:r>
                  <w:r>
                    <w:rPr>
                      <w:rFonts w:ascii="Times New Roman" w:hAnsi="Times New Roman"/>
                    </w:rPr>
                    <w:br/>
                    <w:t>ученое звание</w:t>
                  </w:r>
                </w:p>
              </w:tc>
              <w:tc>
                <w:tcPr>
                  <w:tcW w:w="6937" w:type="dxa"/>
                </w:tcPr>
                <w:p w14:paraId="61714805" w14:textId="77777777" w:rsidR="001D27C8" w:rsidRDefault="001D27C8" w:rsidP="0040744E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1D27C8" w14:paraId="4A65252C" w14:textId="77777777" w:rsidTr="001D27C8">
              <w:tc>
                <w:tcPr>
                  <w:tcW w:w="2442" w:type="dxa"/>
                </w:tcPr>
                <w:p w14:paraId="5383B20F" w14:textId="08E1C6FE" w:rsidR="001D27C8" w:rsidRDefault="001D27C8" w:rsidP="001D27C8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Квалификационная категория</w:t>
                  </w:r>
                </w:p>
              </w:tc>
              <w:tc>
                <w:tcPr>
                  <w:tcW w:w="6937" w:type="dxa"/>
                </w:tcPr>
                <w:p w14:paraId="7E52D292" w14:textId="77777777" w:rsidR="001D27C8" w:rsidRDefault="001D27C8" w:rsidP="0040744E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1D27C8" w14:paraId="3170F72B" w14:textId="77777777" w:rsidTr="001D27C8">
              <w:tc>
                <w:tcPr>
                  <w:tcW w:w="2442" w:type="dxa"/>
                </w:tcPr>
                <w:p w14:paraId="254FE5D3" w14:textId="3F52ECF3" w:rsidR="001D27C8" w:rsidRDefault="001D27C8" w:rsidP="001D27C8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Общий стаж работы/ стаж педагогической работы/ </w:t>
                  </w:r>
                  <w:r>
                    <w:rPr>
                      <w:rFonts w:ascii="Times New Roman" w:hAnsi="Times New Roman"/>
                    </w:rPr>
                    <w:br/>
                    <w:t>стаж в данной ОО</w:t>
                  </w:r>
                </w:p>
              </w:tc>
              <w:tc>
                <w:tcPr>
                  <w:tcW w:w="6937" w:type="dxa"/>
                </w:tcPr>
                <w:p w14:paraId="05308528" w14:textId="77777777" w:rsidR="001D27C8" w:rsidRDefault="001D27C8" w:rsidP="0040744E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F452D8" w14:paraId="3405101A" w14:textId="77777777" w:rsidTr="001D27C8">
              <w:tc>
                <w:tcPr>
                  <w:tcW w:w="2442" w:type="dxa"/>
                </w:tcPr>
                <w:p w14:paraId="39CB99C9" w14:textId="11DB3872" w:rsidR="00F452D8" w:rsidRDefault="00F452D8" w:rsidP="001D27C8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Наличие авторских методик/разработок</w:t>
                  </w:r>
                </w:p>
              </w:tc>
              <w:tc>
                <w:tcPr>
                  <w:tcW w:w="6937" w:type="dxa"/>
                </w:tcPr>
                <w:p w14:paraId="52D79893" w14:textId="77777777" w:rsidR="00F452D8" w:rsidRDefault="00F452D8" w:rsidP="0040744E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1D27C8" w14:paraId="21485A9B" w14:textId="77777777" w:rsidTr="001D27C8">
              <w:tc>
                <w:tcPr>
                  <w:tcW w:w="2442" w:type="dxa"/>
                </w:tcPr>
                <w:p w14:paraId="55C709D5" w14:textId="065F49A6" w:rsidR="001D27C8" w:rsidRDefault="001D27C8" w:rsidP="001D27C8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Характеристика с указанием конкретных заслуг представляемого к награждению</w:t>
                  </w:r>
                </w:p>
              </w:tc>
              <w:tc>
                <w:tcPr>
                  <w:tcW w:w="6937" w:type="dxa"/>
                </w:tcPr>
                <w:p w14:paraId="4FD108B8" w14:textId="77777777" w:rsidR="001D27C8" w:rsidRDefault="001D27C8" w:rsidP="0040744E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F452D8" w14:paraId="0D2F6AA0" w14:textId="77777777" w:rsidTr="00F27280">
              <w:tc>
                <w:tcPr>
                  <w:tcW w:w="9379" w:type="dxa"/>
                  <w:gridSpan w:val="2"/>
                </w:tcPr>
                <w:p w14:paraId="4D032857" w14:textId="126BF7EF" w:rsidR="00F452D8" w:rsidRDefault="00F452D8" w:rsidP="00F452D8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Кандидатура _ </w:t>
                  </w:r>
                  <w:r w:rsidRPr="00F452D8">
                    <w:rPr>
                      <w:rFonts w:ascii="Times New Roman" w:hAnsi="Times New Roman"/>
                      <w:i/>
                      <w:iCs/>
                    </w:rPr>
                    <w:t>(ФИО представляемого) __</w:t>
                  </w:r>
                  <w:r>
                    <w:rPr>
                      <w:rFonts w:ascii="Times New Roman" w:hAnsi="Times New Roman"/>
                    </w:rPr>
                    <w:t xml:space="preserve"> рекомендована</w:t>
                  </w:r>
                  <w:r w:rsidR="005D75CB">
                    <w:rPr>
                      <w:rFonts w:ascii="Times New Roman" w:hAnsi="Times New Roman"/>
                    </w:rPr>
                    <w:t xml:space="preserve"> </w:t>
                  </w:r>
                  <w:r w:rsidRPr="00F452D8">
                    <w:rPr>
                      <w:rFonts w:ascii="Times New Roman" w:hAnsi="Times New Roman"/>
                      <w:i/>
                      <w:iCs/>
                    </w:rPr>
                    <w:t>(общим собранием коллектива, педагогическим Советом или иным органом)</w:t>
                  </w:r>
                </w:p>
              </w:tc>
            </w:tr>
            <w:tr w:rsidR="00F452D8" w14:paraId="66B9F2BE" w14:textId="77777777" w:rsidTr="001D27C8">
              <w:tc>
                <w:tcPr>
                  <w:tcW w:w="2442" w:type="dxa"/>
                </w:tcPr>
                <w:p w14:paraId="6F1A2782" w14:textId="26C0EC5E" w:rsidR="00F452D8" w:rsidRDefault="00F452D8" w:rsidP="00F452D8">
                  <w:pPr>
                    <w:spacing w:before="100" w:beforeAutospacing="1" w:after="100" w:afterAutospacing="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Дата </w:t>
                  </w:r>
                  <w:r>
                    <w:rPr>
                      <w:rFonts w:ascii="Times New Roman" w:hAnsi="Times New Roman"/>
                    </w:rPr>
                    <w:br/>
                  </w:r>
                </w:p>
              </w:tc>
              <w:tc>
                <w:tcPr>
                  <w:tcW w:w="6937" w:type="dxa"/>
                </w:tcPr>
                <w:p w14:paraId="596A8695" w14:textId="77777777" w:rsidR="00F452D8" w:rsidRDefault="00F452D8" w:rsidP="00F452D8">
                  <w:pPr>
                    <w:spacing w:before="100" w:beforeAutospacing="1" w:after="100" w:afterAutospacing="1"/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F452D8" w14:paraId="63AF8515" w14:textId="77777777" w:rsidTr="00A10DE7">
              <w:tc>
                <w:tcPr>
                  <w:tcW w:w="9379" w:type="dxa"/>
                  <w:gridSpan w:val="2"/>
                </w:tcPr>
                <w:p w14:paraId="1ECE195B" w14:textId="60EB3D25" w:rsidR="00581F90" w:rsidRPr="00581F90" w:rsidRDefault="00F452D8" w:rsidP="00F452D8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AF339A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должность руководителя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организации</w:t>
                  </w:r>
                  <w:r w:rsidRPr="00AF339A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       </w:t>
                  </w:r>
                  <w:r w:rsidRPr="00AF339A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   подпись, печать                                     расшифровка</w:t>
                  </w:r>
                  <w:r w:rsidR="00581F90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br/>
                  </w:r>
                </w:p>
              </w:tc>
            </w:tr>
          </w:tbl>
          <w:p w14:paraId="3209BBD2" w14:textId="77777777" w:rsidR="0040744E" w:rsidRDefault="0040744E" w:rsidP="005F0A72">
            <w:pPr>
              <w:jc w:val="both"/>
              <w:rPr>
                <w:rFonts w:ascii="Times New Roman" w:hAnsi="Times New Roman"/>
              </w:rPr>
            </w:pPr>
          </w:p>
          <w:p w14:paraId="04C27840" w14:textId="76A84FC9" w:rsidR="0040744E" w:rsidRPr="00C1673B" w:rsidRDefault="0040744E" w:rsidP="005F0A72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864D802" w14:textId="68D97F5F" w:rsidR="005F0A72" w:rsidRPr="002243F7" w:rsidRDefault="005F0A72" w:rsidP="00385B60">
      <w:pPr>
        <w:tabs>
          <w:tab w:val="left" w:pos="1005"/>
        </w:tabs>
      </w:pPr>
    </w:p>
    <w:sectPr w:rsidR="005F0A72" w:rsidRPr="002243F7" w:rsidSect="00703B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D34D" w14:textId="77777777" w:rsidR="006456DF" w:rsidRDefault="006456DF" w:rsidP="00B73648">
      <w:pPr>
        <w:spacing w:after="0" w:line="240" w:lineRule="auto"/>
      </w:pPr>
      <w:r>
        <w:separator/>
      </w:r>
    </w:p>
  </w:endnote>
  <w:endnote w:type="continuationSeparator" w:id="0">
    <w:p w14:paraId="275F8236" w14:textId="77777777" w:rsidR="006456DF" w:rsidRDefault="006456DF" w:rsidP="00B7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2829" w14:textId="77777777" w:rsidR="006456DF" w:rsidRDefault="006456DF" w:rsidP="00B73648">
      <w:pPr>
        <w:spacing w:after="0" w:line="240" w:lineRule="auto"/>
      </w:pPr>
      <w:r>
        <w:separator/>
      </w:r>
    </w:p>
  </w:footnote>
  <w:footnote w:type="continuationSeparator" w:id="0">
    <w:p w14:paraId="03CBB67D" w14:textId="77777777" w:rsidR="006456DF" w:rsidRDefault="006456DF" w:rsidP="00B73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9FA"/>
    <w:multiLevelType w:val="multilevel"/>
    <w:tmpl w:val="06EA9E8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9675ED8"/>
    <w:multiLevelType w:val="hybridMultilevel"/>
    <w:tmpl w:val="6118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3371"/>
    <w:multiLevelType w:val="hybridMultilevel"/>
    <w:tmpl w:val="145AFD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8519A4"/>
    <w:multiLevelType w:val="hybridMultilevel"/>
    <w:tmpl w:val="AC62B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32B81"/>
    <w:multiLevelType w:val="hybridMultilevel"/>
    <w:tmpl w:val="50CAB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23EA2"/>
    <w:multiLevelType w:val="multilevel"/>
    <w:tmpl w:val="1FB8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26C35"/>
    <w:multiLevelType w:val="hybridMultilevel"/>
    <w:tmpl w:val="1222131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E034882"/>
    <w:multiLevelType w:val="hybridMultilevel"/>
    <w:tmpl w:val="2EE21D1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44FB1809"/>
    <w:multiLevelType w:val="multilevel"/>
    <w:tmpl w:val="D46A6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9B55807"/>
    <w:multiLevelType w:val="hybridMultilevel"/>
    <w:tmpl w:val="839468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0D610F"/>
    <w:multiLevelType w:val="hybridMultilevel"/>
    <w:tmpl w:val="A77E3090"/>
    <w:lvl w:ilvl="0" w:tplc="1FC2A86C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583D7153"/>
    <w:multiLevelType w:val="multilevel"/>
    <w:tmpl w:val="AC64F6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2AB17D3"/>
    <w:multiLevelType w:val="multilevel"/>
    <w:tmpl w:val="B5807BC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3" w15:restartNumberingAfterBreak="0">
    <w:nsid w:val="76D75B18"/>
    <w:multiLevelType w:val="hybridMultilevel"/>
    <w:tmpl w:val="08A0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C02D1"/>
    <w:multiLevelType w:val="multilevel"/>
    <w:tmpl w:val="60CA848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7D2A7AB0"/>
    <w:multiLevelType w:val="hybridMultilevel"/>
    <w:tmpl w:val="08AE6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8641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964456">
    <w:abstractNumId w:val="1"/>
  </w:num>
  <w:num w:numId="3" w16cid:durableId="115375681">
    <w:abstractNumId w:val="3"/>
  </w:num>
  <w:num w:numId="4" w16cid:durableId="618488902">
    <w:abstractNumId w:val="13"/>
  </w:num>
  <w:num w:numId="5" w16cid:durableId="1277057920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8421754">
    <w:abstractNumId w:val="7"/>
  </w:num>
  <w:num w:numId="7" w16cid:durableId="631636194">
    <w:abstractNumId w:val="11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959669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283392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3673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9699329">
    <w:abstractNumId w:val="5"/>
  </w:num>
  <w:num w:numId="12" w16cid:durableId="1994291868">
    <w:abstractNumId w:val="1"/>
  </w:num>
  <w:num w:numId="13" w16cid:durableId="173611078">
    <w:abstractNumId w:val="7"/>
  </w:num>
  <w:num w:numId="14" w16cid:durableId="326175763">
    <w:abstractNumId w:val="10"/>
  </w:num>
  <w:num w:numId="15" w16cid:durableId="147016226">
    <w:abstractNumId w:val="15"/>
  </w:num>
  <w:num w:numId="16" w16cid:durableId="254359973">
    <w:abstractNumId w:val="2"/>
  </w:num>
  <w:num w:numId="17" w16cid:durableId="938371135">
    <w:abstractNumId w:val="7"/>
  </w:num>
  <w:num w:numId="18" w16cid:durableId="2102875820">
    <w:abstractNumId w:val="9"/>
  </w:num>
  <w:num w:numId="19" w16cid:durableId="1763212333">
    <w:abstractNumId w:val="4"/>
  </w:num>
  <w:num w:numId="20" w16cid:durableId="192883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E0"/>
    <w:rsid w:val="000100DB"/>
    <w:rsid w:val="00031E69"/>
    <w:rsid w:val="000544CA"/>
    <w:rsid w:val="00085655"/>
    <w:rsid w:val="000927A2"/>
    <w:rsid w:val="0009505D"/>
    <w:rsid w:val="000D1765"/>
    <w:rsid w:val="00113693"/>
    <w:rsid w:val="0011788C"/>
    <w:rsid w:val="00124E6C"/>
    <w:rsid w:val="00196E23"/>
    <w:rsid w:val="001D1D3B"/>
    <w:rsid w:val="001D27C8"/>
    <w:rsid w:val="002243F7"/>
    <w:rsid w:val="0024119F"/>
    <w:rsid w:val="002449BD"/>
    <w:rsid w:val="00263ACF"/>
    <w:rsid w:val="002717AD"/>
    <w:rsid w:val="00273E90"/>
    <w:rsid w:val="002B1D7C"/>
    <w:rsid w:val="002B780D"/>
    <w:rsid w:val="002B7CC4"/>
    <w:rsid w:val="002F52FE"/>
    <w:rsid w:val="002F7E7C"/>
    <w:rsid w:val="0034081D"/>
    <w:rsid w:val="00354D9D"/>
    <w:rsid w:val="003659A0"/>
    <w:rsid w:val="00385B60"/>
    <w:rsid w:val="00390830"/>
    <w:rsid w:val="00396B98"/>
    <w:rsid w:val="003D2785"/>
    <w:rsid w:val="003F0C33"/>
    <w:rsid w:val="0040744E"/>
    <w:rsid w:val="00416FA7"/>
    <w:rsid w:val="00424F8F"/>
    <w:rsid w:val="0046016B"/>
    <w:rsid w:val="0046304B"/>
    <w:rsid w:val="00466491"/>
    <w:rsid w:val="00466728"/>
    <w:rsid w:val="00467D4C"/>
    <w:rsid w:val="00473BE3"/>
    <w:rsid w:val="00487EB0"/>
    <w:rsid w:val="00537A94"/>
    <w:rsid w:val="00552B3D"/>
    <w:rsid w:val="00581F90"/>
    <w:rsid w:val="005B1BBE"/>
    <w:rsid w:val="005B49BB"/>
    <w:rsid w:val="005B50CD"/>
    <w:rsid w:val="005D75CB"/>
    <w:rsid w:val="005F0A72"/>
    <w:rsid w:val="00605AB7"/>
    <w:rsid w:val="00610398"/>
    <w:rsid w:val="006235E2"/>
    <w:rsid w:val="00644157"/>
    <w:rsid w:val="006456DF"/>
    <w:rsid w:val="00653E09"/>
    <w:rsid w:val="00657CB3"/>
    <w:rsid w:val="00674084"/>
    <w:rsid w:val="0069393C"/>
    <w:rsid w:val="006E2D3C"/>
    <w:rsid w:val="006E3FE4"/>
    <w:rsid w:val="006E75E7"/>
    <w:rsid w:val="00703B7F"/>
    <w:rsid w:val="00733701"/>
    <w:rsid w:val="007569B8"/>
    <w:rsid w:val="007926E0"/>
    <w:rsid w:val="007A7B09"/>
    <w:rsid w:val="007C277B"/>
    <w:rsid w:val="007C3780"/>
    <w:rsid w:val="00802029"/>
    <w:rsid w:val="00803DCD"/>
    <w:rsid w:val="00806951"/>
    <w:rsid w:val="008463FC"/>
    <w:rsid w:val="008828C3"/>
    <w:rsid w:val="008843FB"/>
    <w:rsid w:val="00887129"/>
    <w:rsid w:val="008A25A1"/>
    <w:rsid w:val="008A6699"/>
    <w:rsid w:val="008C53B8"/>
    <w:rsid w:val="008D681A"/>
    <w:rsid w:val="00912B0F"/>
    <w:rsid w:val="009737CE"/>
    <w:rsid w:val="00982380"/>
    <w:rsid w:val="009956B8"/>
    <w:rsid w:val="009A0770"/>
    <w:rsid w:val="009C1EA9"/>
    <w:rsid w:val="009D2813"/>
    <w:rsid w:val="009F36A5"/>
    <w:rsid w:val="00A127E2"/>
    <w:rsid w:val="00A57F5D"/>
    <w:rsid w:val="00A86CB1"/>
    <w:rsid w:val="00B1439E"/>
    <w:rsid w:val="00B44038"/>
    <w:rsid w:val="00B73648"/>
    <w:rsid w:val="00B82E22"/>
    <w:rsid w:val="00B93B1E"/>
    <w:rsid w:val="00BA0EE3"/>
    <w:rsid w:val="00BC7965"/>
    <w:rsid w:val="00BD152F"/>
    <w:rsid w:val="00BE0B94"/>
    <w:rsid w:val="00BE27BD"/>
    <w:rsid w:val="00C11418"/>
    <w:rsid w:val="00C254BA"/>
    <w:rsid w:val="00C573B8"/>
    <w:rsid w:val="00C86EDB"/>
    <w:rsid w:val="00CE7ABB"/>
    <w:rsid w:val="00D03146"/>
    <w:rsid w:val="00D05C55"/>
    <w:rsid w:val="00D22B70"/>
    <w:rsid w:val="00D430C4"/>
    <w:rsid w:val="00D52E48"/>
    <w:rsid w:val="00D65DDA"/>
    <w:rsid w:val="00D94771"/>
    <w:rsid w:val="00DC29D5"/>
    <w:rsid w:val="00E233F8"/>
    <w:rsid w:val="00F247D4"/>
    <w:rsid w:val="00F452D8"/>
    <w:rsid w:val="00F54741"/>
    <w:rsid w:val="00F60C20"/>
    <w:rsid w:val="00F610EE"/>
    <w:rsid w:val="00F83B95"/>
    <w:rsid w:val="00F91647"/>
    <w:rsid w:val="00FA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6C8F"/>
  <w15:docId w15:val="{582C78E8-C302-4D8E-AB0B-19C38120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33F8"/>
    <w:rPr>
      <w:color w:val="0000FF"/>
      <w:u w:val="single"/>
    </w:rPr>
  </w:style>
  <w:style w:type="paragraph" w:styleId="a4">
    <w:name w:val="No Spacing"/>
    <w:uiPriority w:val="1"/>
    <w:qFormat/>
    <w:rsid w:val="00E23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233F8"/>
    <w:pPr>
      <w:ind w:left="720"/>
      <w:contextualSpacing/>
    </w:pPr>
  </w:style>
  <w:style w:type="character" w:customStyle="1" w:styleId="apple-converted-space">
    <w:name w:val="apple-converted-space"/>
    <w:basedOn w:val="a0"/>
    <w:rsid w:val="00E233F8"/>
  </w:style>
  <w:style w:type="table" w:styleId="a6">
    <w:name w:val="Table Grid"/>
    <w:basedOn w:val="a1"/>
    <w:uiPriority w:val="59"/>
    <w:unhideWhenUsed/>
    <w:rsid w:val="0022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C254BA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73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3648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73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3648"/>
    <w:rPr>
      <w:rFonts w:ascii="Calibri" w:eastAsia="Times New Roman" w:hAnsi="Calibri" w:cs="Times New Roman"/>
      <w:lang w:eastAsia="ru-RU"/>
    </w:rPr>
  </w:style>
  <w:style w:type="character" w:styleId="ac">
    <w:name w:val="Unresolved Mention"/>
    <w:basedOn w:val="a0"/>
    <w:uiPriority w:val="99"/>
    <w:semiHidden/>
    <w:unhideWhenUsed/>
    <w:rsid w:val="00BC7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100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obr-info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obrazovanie.ru" TargetMode="External"/><Relationship Id="rId12" Type="http://schemas.openxmlformats.org/officeDocument/2006/relationships/hyperlink" Target="mailto:newobr-inf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wobr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&#1087;&#1077;&#1076;&#1072;&#1075;&#1086;&#1075;&#1080;&#1095;&#1077;&#1089;&#1082;&#1080;&#1081;&#1089;&#1098;&#1077;&#1079;&#1076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obrazovani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3993</Words>
  <Characters>22764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Проказова</dc:creator>
  <cp:keywords/>
  <dc:description/>
  <cp:lastModifiedBy>User</cp:lastModifiedBy>
  <cp:revision>5</cp:revision>
  <cp:lastPrinted>2025-02-28T17:32:00Z</cp:lastPrinted>
  <dcterms:created xsi:type="dcterms:W3CDTF">2020-12-21T12:10:00Z</dcterms:created>
  <dcterms:modified xsi:type="dcterms:W3CDTF">2026-01-29T13:53:00Z</dcterms:modified>
</cp:coreProperties>
</file>