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A94C" w14:textId="5B9F5BDE" w:rsidR="002B1C4D" w:rsidRDefault="002B1C4D" w:rsidP="002B1C4D">
      <w:pPr>
        <w:pStyle w:val="a3"/>
        <w:spacing w:before="0" w:beforeAutospacing="0" w:after="0" w:afterAutospacing="0"/>
        <w:ind w:firstLine="567"/>
        <w:jc w:val="center"/>
        <w:rPr>
          <w:rStyle w:val="a4"/>
          <w:sz w:val="28"/>
          <w:szCs w:val="28"/>
        </w:rPr>
      </w:pPr>
      <w:r w:rsidRPr="002B1C4D">
        <w:rPr>
          <w:rStyle w:val="a4"/>
          <w:sz w:val="28"/>
          <w:szCs w:val="28"/>
        </w:rPr>
        <w:t>Пособие «Чемодан со сказками»</w:t>
      </w:r>
    </w:p>
    <w:p w14:paraId="0B942F97" w14:textId="77777777" w:rsidR="002B1C4D" w:rsidRPr="002B1C4D" w:rsidRDefault="002B1C4D" w:rsidP="002B1C4D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5011AB4A" w14:textId="77777777" w:rsidR="002B1C4D" w:rsidRPr="002B1C4D" w:rsidRDefault="002B1C4D" w:rsidP="002B1C4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1C4D">
        <w:rPr>
          <w:sz w:val="28"/>
          <w:szCs w:val="28"/>
        </w:rPr>
        <w:t>Пособие «Чемодан со сказками», разработанное Натальей Леонидовной, направлено на всестороннее развитие детей старшего дошкольного возраста. Оно способствует формированию речевых навыков, активизации воображения, развитию творческого мышления и коммуникативных способностей.</w:t>
      </w:r>
    </w:p>
    <w:p w14:paraId="50E51830" w14:textId="77777777" w:rsidR="002B1C4D" w:rsidRPr="002B1C4D" w:rsidRDefault="002B1C4D" w:rsidP="002B1C4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1C4D">
        <w:rPr>
          <w:sz w:val="28"/>
          <w:szCs w:val="28"/>
        </w:rPr>
        <w:t>Использование дидактических игр, театрализованной деятельности и реквизита, символизирующего персонажей сказок, позволяет создавать благоприятные условия для развития указанных навыков.</w:t>
      </w:r>
    </w:p>
    <w:p w14:paraId="7FDDCF43" w14:textId="77777777" w:rsidR="002B1C4D" w:rsidRPr="002B1C4D" w:rsidRDefault="002B1C4D" w:rsidP="002B1C4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1C4D">
        <w:rPr>
          <w:sz w:val="28"/>
          <w:szCs w:val="28"/>
        </w:rPr>
        <w:t>Игра с «Чемоданом со сказками» способствует:</w:t>
      </w:r>
    </w:p>
    <w:p w14:paraId="7B6537C5" w14:textId="77777777" w:rsidR="002B1C4D" w:rsidRPr="002B1C4D" w:rsidRDefault="002B1C4D" w:rsidP="00FB1252">
      <w:pPr>
        <w:pStyle w:val="a3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1C4D">
        <w:rPr>
          <w:rStyle w:val="a4"/>
          <w:b w:val="0"/>
          <w:bCs w:val="0"/>
          <w:sz w:val="28"/>
          <w:szCs w:val="28"/>
        </w:rPr>
        <w:t>Расширению словарного запаса</w:t>
      </w:r>
      <w:r w:rsidRPr="002B1C4D">
        <w:rPr>
          <w:b/>
          <w:bCs/>
          <w:sz w:val="28"/>
          <w:szCs w:val="28"/>
        </w:rPr>
        <w:t>.</w:t>
      </w:r>
      <w:r w:rsidRPr="002B1C4D">
        <w:rPr>
          <w:sz w:val="28"/>
          <w:szCs w:val="28"/>
        </w:rPr>
        <w:t xml:space="preserve"> Дети активно обсуждают сюжетные линии, описывают персонажей и действия, что способствует обогащению их лексикона.</w:t>
      </w:r>
    </w:p>
    <w:p w14:paraId="75197946" w14:textId="77777777" w:rsidR="002B1C4D" w:rsidRPr="002B1C4D" w:rsidRDefault="002B1C4D" w:rsidP="00FB1252">
      <w:pPr>
        <w:pStyle w:val="a3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1C4D">
        <w:rPr>
          <w:rStyle w:val="a4"/>
          <w:b w:val="0"/>
          <w:bCs w:val="0"/>
          <w:sz w:val="28"/>
          <w:szCs w:val="28"/>
        </w:rPr>
        <w:t>Совершенствованию навыков коммуникации и повествования</w:t>
      </w:r>
      <w:r w:rsidRPr="002B1C4D">
        <w:rPr>
          <w:sz w:val="28"/>
          <w:szCs w:val="28"/>
        </w:rPr>
        <w:t>. Регулярное прослушивание сказок и их инсценировка формируют у детей умение осмысливать звучащую речь, пересказывать и рассказывать истории.</w:t>
      </w:r>
    </w:p>
    <w:p w14:paraId="6D4E643E" w14:textId="77777777" w:rsidR="002B1C4D" w:rsidRPr="002B1C4D" w:rsidRDefault="002B1C4D" w:rsidP="00FB1252">
      <w:pPr>
        <w:pStyle w:val="a3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1C4D">
        <w:rPr>
          <w:rStyle w:val="a4"/>
          <w:b w:val="0"/>
          <w:bCs w:val="0"/>
          <w:sz w:val="28"/>
          <w:szCs w:val="28"/>
        </w:rPr>
        <w:t>Развитию монологической и диалогической речи</w:t>
      </w:r>
      <w:r w:rsidRPr="002B1C4D">
        <w:rPr>
          <w:b/>
          <w:bCs/>
          <w:sz w:val="28"/>
          <w:szCs w:val="28"/>
        </w:rPr>
        <w:t>,</w:t>
      </w:r>
      <w:r w:rsidRPr="002B1C4D">
        <w:rPr>
          <w:sz w:val="28"/>
          <w:szCs w:val="28"/>
        </w:rPr>
        <w:t xml:space="preserve"> а также улучшению дикции и звукопроизношения. Озвучивание персонажей способствует работе над интонационными и дикционными характеристиками речи.</w:t>
      </w:r>
    </w:p>
    <w:p w14:paraId="73689B6D" w14:textId="77777777" w:rsidR="002B1C4D" w:rsidRPr="002B1C4D" w:rsidRDefault="002B1C4D" w:rsidP="00FB1252">
      <w:pPr>
        <w:pStyle w:val="a3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B1252">
        <w:rPr>
          <w:rStyle w:val="a4"/>
          <w:b w:val="0"/>
          <w:bCs w:val="0"/>
          <w:sz w:val="28"/>
          <w:szCs w:val="28"/>
        </w:rPr>
        <w:t>Расширению лексического запаса</w:t>
      </w:r>
      <w:r w:rsidRPr="002B1C4D">
        <w:rPr>
          <w:sz w:val="28"/>
          <w:szCs w:val="28"/>
        </w:rPr>
        <w:t xml:space="preserve"> в зависимости от тематических локаций пособия. Например, в локации «Дом» дети знакомятся с лексикой, связанной с деревенским бытом (ухват, печь, кадушка, коромысло).</w:t>
      </w:r>
    </w:p>
    <w:p w14:paraId="0F1F9D03" w14:textId="77777777" w:rsidR="002B1C4D" w:rsidRPr="002B1C4D" w:rsidRDefault="002B1C4D" w:rsidP="002B1C4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1C4D">
        <w:rPr>
          <w:sz w:val="28"/>
          <w:szCs w:val="28"/>
        </w:rPr>
        <w:t>Пособие стимулирует развитие воображения детей, позволяя им:</w:t>
      </w:r>
    </w:p>
    <w:p w14:paraId="4AD72BAB" w14:textId="77777777" w:rsidR="002B1C4D" w:rsidRPr="002B1C4D" w:rsidRDefault="002B1C4D" w:rsidP="00FB1252">
      <w:pPr>
        <w:pStyle w:val="a3"/>
        <w:numPr>
          <w:ilvl w:val="0"/>
          <w:numId w:val="6"/>
        </w:numPr>
        <w:tabs>
          <w:tab w:val="clear" w:pos="720"/>
          <w:tab w:val="num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1C4D">
        <w:rPr>
          <w:sz w:val="28"/>
          <w:szCs w:val="28"/>
        </w:rPr>
        <w:t>Вживаться в роли сказочных персонажей и создавать оригинальные сюжетные линии. Например, игра с миниатюрными фигурами гномов и эльфов может способствовать созданию воображаемого волшебного леса, где каждый предмет становится элементом приключения.</w:t>
      </w:r>
    </w:p>
    <w:p w14:paraId="3BB32613" w14:textId="77777777" w:rsidR="002B1C4D" w:rsidRPr="002B1C4D" w:rsidRDefault="002B1C4D" w:rsidP="00FB1252">
      <w:pPr>
        <w:pStyle w:val="a3"/>
        <w:numPr>
          <w:ilvl w:val="0"/>
          <w:numId w:val="6"/>
        </w:numPr>
        <w:tabs>
          <w:tab w:val="clear" w:pos="720"/>
          <w:tab w:val="num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1C4D">
        <w:rPr>
          <w:sz w:val="28"/>
          <w:szCs w:val="28"/>
        </w:rPr>
        <w:t>Интерпретировать сказочных персонажей и сюжеты по-своему, что способствует развитию эмоционального интеллекта и умения воспринимать мир через призму воображения.</w:t>
      </w:r>
    </w:p>
    <w:p w14:paraId="62C87068" w14:textId="77777777" w:rsidR="002B1C4D" w:rsidRPr="002B1C4D" w:rsidRDefault="002B1C4D" w:rsidP="00FB1252">
      <w:pPr>
        <w:pStyle w:val="a3"/>
        <w:numPr>
          <w:ilvl w:val="0"/>
          <w:numId w:val="6"/>
        </w:numPr>
        <w:tabs>
          <w:tab w:val="clear" w:pos="720"/>
          <w:tab w:val="num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1C4D">
        <w:rPr>
          <w:sz w:val="28"/>
          <w:szCs w:val="28"/>
        </w:rPr>
        <w:t>Создавать собственные истории и арт-проекты с использованием предметов из «Чемодана со сказками».</w:t>
      </w:r>
    </w:p>
    <w:p w14:paraId="3E8D26E4" w14:textId="77777777" w:rsidR="002B1C4D" w:rsidRPr="002B1C4D" w:rsidRDefault="002B1C4D" w:rsidP="002B1C4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1C4D">
        <w:rPr>
          <w:sz w:val="28"/>
          <w:szCs w:val="28"/>
        </w:rPr>
        <w:t>Ролевые игры с использованием данного пособия стимулируют развитие творческого мышления и способности детей к самовыражению через игровую деятельность. Дети могут:</w:t>
      </w:r>
    </w:p>
    <w:p w14:paraId="4819BBE4" w14:textId="77777777" w:rsidR="002B1C4D" w:rsidRPr="002B1C4D" w:rsidRDefault="002B1C4D" w:rsidP="00FB1252">
      <w:pPr>
        <w:pStyle w:val="a3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1C4D">
        <w:rPr>
          <w:sz w:val="28"/>
          <w:szCs w:val="28"/>
        </w:rPr>
        <w:t>Пересказывать эпизоды сказок своими словами или заменять их на собственные истории.</w:t>
      </w:r>
    </w:p>
    <w:p w14:paraId="1E49E31C" w14:textId="77777777" w:rsidR="002B1C4D" w:rsidRPr="002B1C4D" w:rsidRDefault="002B1C4D" w:rsidP="00FB1252">
      <w:pPr>
        <w:pStyle w:val="a3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1C4D">
        <w:rPr>
          <w:sz w:val="28"/>
          <w:szCs w:val="28"/>
        </w:rPr>
        <w:t>Находить нестандартные решения, например, наделяя обычные предметы магическими свойствами.</w:t>
      </w:r>
    </w:p>
    <w:p w14:paraId="139A7561" w14:textId="77777777" w:rsidR="002B1C4D" w:rsidRPr="002B1C4D" w:rsidRDefault="002B1C4D" w:rsidP="00FB1252">
      <w:pPr>
        <w:pStyle w:val="a3"/>
        <w:numPr>
          <w:ilvl w:val="0"/>
          <w:numId w:val="7"/>
        </w:numPr>
        <w:tabs>
          <w:tab w:val="clear" w:pos="720"/>
          <w:tab w:val="num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1C4D">
        <w:rPr>
          <w:sz w:val="28"/>
          <w:szCs w:val="28"/>
        </w:rPr>
        <w:t>Использовать предметы из «Чемодана со сказками» в своих играх, что способствует развитию креативности и умению видеть мир с новой точки зрения.</w:t>
      </w:r>
    </w:p>
    <w:p w14:paraId="2795B34D" w14:textId="77777777" w:rsidR="002B1C4D" w:rsidRPr="002B1C4D" w:rsidRDefault="002B1C4D" w:rsidP="002B1C4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1C4D">
        <w:rPr>
          <w:sz w:val="28"/>
          <w:szCs w:val="28"/>
        </w:rPr>
        <w:lastRenderedPageBreak/>
        <w:t>Пособие также способствует организации творческой мастерской, где дети могут доигрывать сказку, создавая персонажей или декорации, что позволяет сказке развиваться и приобретать новые формы.</w:t>
      </w:r>
    </w:p>
    <w:p w14:paraId="350C5921" w14:textId="77777777" w:rsidR="002B1C4D" w:rsidRPr="002B1C4D" w:rsidRDefault="002B1C4D" w:rsidP="002B1C4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1C4D">
        <w:rPr>
          <w:sz w:val="28"/>
          <w:szCs w:val="28"/>
        </w:rPr>
        <w:t>Игра с «Чемоданом со сказками» также способствует развитию социальных навыков у детей. Пособие помогает им:</w:t>
      </w:r>
    </w:p>
    <w:p w14:paraId="35C41DC2" w14:textId="77777777" w:rsidR="002B1C4D" w:rsidRPr="002B1C4D" w:rsidRDefault="002B1C4D" w:rsidP="00FB1252">
      <w:pPr>
        <w:pStyle w:val="a3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1C4D">
        <w:rPr>
          <w:sz w:val="28"/>
          <w:szCs w:val="28"/>
        </w:rPr>
        <w:t>Развивать умение слушать и слышать друг друга, договариваться, сотрудничать и находить общий язык в процессе игровой деятельности.</w:t>
      </w:r>
    </w:p>
    <w:p w14:paraId="3FB65BFD" w14:textId="77777777" w:rsidR="002B1C4D" w:rsidRPr="002B1C4D" w:rsidRDefault="002B1C4D" w:rsidP="00FB1252">
      <w:pPr>
        <w:pStyle w:val="a3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1C4D">
        <w:rPr>
          <w:sz w:val="28"/>
          <w:szCs w:val="28"/>
        </w:rPr>
        <w:t>Выражать свои мысли, чувства, фантазии и идеи через игровые сценарии.</w:t>
      </w:r>
    </w:p>
    <w:p w14:paraId="51F3E1CF" w14:textId="77777777" w:rsidR="002B1C4D" w:rsidRPr="002B1C4D" w:rsidRDefault="002B1C4D" w:rsidP="00FB1252">
      <w:pPr>
        <w:pStyle w:val="a3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B1C4D">
        <w:rPr>
          <w:sz w:val="28"/>
          <w:szCs w:val="28"/>
        </w:rPr>
        <w:t>Участвовать в совместной деятельности, например, в драматизации знакомых сказок, где дети берут на себя роли и самостоятельно удерживают сюжет.</w:t>
      </w:r>
    </w:p>
    <w:p w14:paraId="142AA76E" w14:textId="77777777" w:rsidR="002B1C4D" w:rsidRPr="002B1C4D" w:rsidRDefault="002B1C4D" w:rsidP="002B1C4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1C4D">
        <w:rPr>
          <w:sz w:val="28"/>
          <w:szCs w:val="28"/>
        </w:rPr>
        <w:t>Таким образом, пособие «Чемодан со сказками» имеет интегративный характер, способствуя комплексному развитию детей через театрализованную деятельность, где сказки служат доступным материалом для игр и учебных заданий.</w:t>
      </w:r>
    </w:p>
    <w:p w14:paraId="3075CBBA" w14:textId="77777777" w:rsidR="00AD47D1" w:rsidRDefault="00AD47D1"/>
    <w:sectPr w:rsidR="00AD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1F5D"/>
    <w:multiLevelType w:val="multilevel"/>
    <w:tmpl w:val="C724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E7F98"/>
    <w:multiLevelType w:val="multilevel"/>
    <w:tmpl w:val="9BDA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E21D5"/>
    <w:multiLevelType w:val="multilevel"/>
    <w:tmpl w:val="2192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D561C"/>
    <w:multiLevelType w:val="multilevel"/>
    <w:tmpl w:val="8632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32B1F"/>
    <w:multiLevelType w:val="multilevel"/>
    <w:tmpl w:val="EB64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D476F"/>
    <w:multiLevelType w:val="multilevel"/>
    <w:tmpl w:val="642A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6561F"/>
    <w:multiLevelType w:val="multilevel"/>
    <w:tmpl w:val="5466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21258D"/>
    <w:multiLevelType w:val="multilevel"/>
    <w:tmpl w:val="7E44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28"/>
    <w:rsid w:val="00157C28"/>
    <w:rsid w:val="002B1C4D"/>
    <w:rsid w:val="00AD47D1"/>
    <w:rsid w:val="00FB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EB4"/>
  <w15:chartTrackingRefBased/>
  <w15:docId w15:val="{5D605120-346F-473F-83CF-B2B59EE4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2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55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4223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07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5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55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28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2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73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8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6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9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63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788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68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0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3</cp:revision>
  <dcterms:created xsi:type="dcterms:W3CDTF">2026-02-13T06:16:00Z</dcterms:created>
  <dcterms:modified xsi:type="dcterms:W3CDTF">2026-02-13T06:28:00Z</dcterms:modified>
</cp:coreProperties>
</file>