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A6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Родители несут уголовную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A6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ответственность: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вовлечение несовершеннолетних детей в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совершение преступлений путем обещаний,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обмана, угроз или иным способом;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вовлечение несовершеннолетнего в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систематическое употребление спиртных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напитков и одурманивающих веществ;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– в занятие проституцией, </w:t>
      </w:r>
      <w:r w:rsidR="002D32DD" w:rsidRPr="000A652C">
        <w:rPr>
          <w:rFonts w:ascii="Times New Roman" w:hAnsi="Times New Roman" w:cs="Times New Roman"/>
          <w:color w:val="000000"/>
          <w:sz w:val="26"/>
          <w:szCs w:val="26"/>
        </w:rPr>
        <w:t>бродяжничеством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или </w:t>
      </w:r>
      <w:proofErr w:type="gramStart"/>
      <w:r w:rsidRPr="000A652C">
        <w:rPr>
          <w:rFonts w:ascii="Times New Roman" w:hAnsi="Times New Roman" w:cs="Times New Roman"/>
          <w:color w:val="000000"/>
          <w:sz w:val="26"/>
          <w:szCs w:val="26"/>
        </w:rPr>
        <w:t>попрошайничеством</w:t>
      </w:r>
      <w:proofErr w:type="gramEnd"/>
      <w:r w:rsidRPr="000A652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неисполнение или ненадлежащее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исполнение обязанностей по воспитанию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детей, если эти деяния соединены с жестоким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обращением;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злостное уклонение от уплаты средств на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содержание детей.</w:t>
      </w:r>
    </w:p>
    <w:p w:rsidR="000A652C" w:rsidRP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Родители несут </w:t>
      </w:r>
      <w:proofErr w:type="gramStart"/>
      <w:r w:rsidRPr="000A652C">
        <w:rPr>
          <w:rFonts w:ascii="Times New Roman" w:hAnsi="Times New Roman" w:cs="Times New Roman"/>
          <w:color w:val="000000"/>
          <w:sz w:val="26"/>
          <w:szCs w:val="26"/>
        </w:rPr>
        <w:t>имущественную</w:t>
      </w:r>
      <w:proofErr w:type="gramEnd"/>
    </w:p>
    <w:p w:rsidR="002D32DD" w:rsidRPr="000A652C" w:rsidRDefault="002D32DD" w:rsidP="000A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ответственность по сделкам малолетних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детей, а также за вред, при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>чиненный малолетними детьми (до 14 лет)</w:t>
      </w:r>
    </w:p>
    <w:p w:rsidR="000A652C" w:rsidRDefault="000A652C" w:rsidP="002D32DD">
      <w:pPr>
        <w:spacing w:after="37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92B85"/>
        </w:rPr>
      </w:pPr>
    </w:p>
    <w:p w:rsidR="002D32DD" w:rsidRPr="002D32DD" w:rsidRDefault="002D32DD" w:rsidP="002D32DD">
      <w:pPr>
        <w:spacing w:after="37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</w:rPr>
      </w:pPr>
      <w:r w:rsidRPr="002D32DD">
        <w:rPr>
          <w:rFonts w:ascii="Times New Roman" w:eastAsia="Times New Roman" w:hAnsi="Times New Roman" w:cs="Times New Roman"/>
          <w:b/>
          <w:bCs/>
          <w:caps/>
          <w:color w:val="0070C0"/>
        </w:rPr>
        <w:lastRenderedPageBreak/>
        <w:t xml:space="preserve">РУССКИЕ ПОСЛОВИЦЫ И ПОГОВОРКИ ПРО ВОСПИТАНИЕ </w:t>
      </w:r>
      <w:r>
        <w:rPr>
          <w:rFonts w:ascii="Times New Roman" w:eastAsia="Times New Roman" w:hAnsi="Times New Roman" w:cs="Times New Roman"/>
          <w:b/>
          <w:bCs/>
          <w:caps/>
          <w:color w:val="0070C0"/>
        </w:rPr>
        <w:t xml:space="preserve">                   </w:t>
      </w:r>
      <w:r w:rsidRPr="002D32DD">
        <w:rPr>
          <w:rFonts w:ascii="Times New Roman" w:eastAsia="Times New Roman" w:hAnsi="Times New Roman" w:cs="Times New Roman"/>
          <w:b/>
          <w:bCs/>
          <w:caps/>
          <w:color w:val="0070C0"/>
        </w:rPr>
        <w:t>В СЕМЬЕ</w:t>
      </w:r>
    </w:p>
    <w:p w:rsidR="002D32DD" w:rsidRPr="002D32DD" w:rsidRDefault="002D32DD" w:rsidP="002D32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2D32DD">
        <w:rPr>
          <w:rFonts w:ascii="Times New Roman" w:eastAsia="Times New Roman" w:hAnsi="Times New Roman" w:cs="Times New Roman"/>
          <w:color w:val="333333"/>
        </w:rPr>
        <w:t>Не тот батька, кто родил, а тот, кто уму — разуму научил.</w:t>
      </w:r>
      <w:r w:rsidRPr="002D32DD">
        <w:rPr>
          <w:rFonts w:ascii="Times New Roman" w:eastAsia="Times New Roman" w:hAnsi="Times New Roman" w:cs="Times New Roman"/>
          <w:color w:val="333333"/>
        </w:rPr>
        <w:br/>
        <w:t>Яйца курицу не учат.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Щенок у матери лаять учится.</w:t>
      </w:r>
      <w:r w:rsidRPr="002D32DD">
        <w:rPr>
          <w:rFonts w:ascii="Times New Roman" w:eastAsia="Times New Roman" w:hAnsi="Times New Roman" w:cs="Times New Roman"/>
          <w:color w:val="333333"/>
        </w:rPr>
        <w:br/>
        <w:t>Вся семья вместе, так и душа на месте.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Оттого парень с лошади свалился, что отец криво посадил.</w:t>
      </w:r>
      <w:r w:rsidRPr="002D32DD">
        <w:rPr>
          <w:rFonts w:ascii="Times New Roman" w:eastAsia="Times New Roman" w:hAnsi="Times New Roman" w:cs="Times New Roman"/>
          <w:color w:val="333333"/>
        </w:rPr>
        <w:br/>
        <w:t>Где в семье лад, там ребят хорошо растят.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Кто родителей почитает, тот век не погибает.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Изба детьми весела.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Птица рада весне, а дитя матери.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Когда дети стоят на голове, родители встают на уши.</w:t>
      </w:r>
      <w:r w:rsidRPr="002D32DD">
        <w:rPr>
          <w:rFonts w:ascii="Times New Roman" w:eastAsia="Times New Roman" w:hAnsi="Times New Roman" w:cs="Times New Roman"/>
          <w:color w:val="333333"/>
        </w:rPr>
        <w:br/>
        <w:t xml:space="preserve">Не устанешь, детей </w:t>
      </w:r>
      <w:proofErr w:type="spellStart"/>
      <w:r w:rsidRPr="002D32DD">
        <w:rPr>
          <w:rFonts w:ascii="Times New Roman" w:eastAsia="Times New Roman" w:hAnsi="Times New Roman" w:cs="Times New Roman"/>
          <w:color w:val="333333"/>
        </w:rPr>
        <w:t>рожаючи</w:t>
      </w:r>
      <w:proofErr w:type="spellEnd"/>
      <w:r w:rsidRPr="002D32DD">
        <w:rPr>
          <w:rFonts w:ascii="Times New Roman" w:eastAsia="Times New Roman" w:hAnsi="Times New Roman" w:cs="Times New Roman"/>
          <w:color w:val="333333"/>
        </w:rPr>
        <w:t xml:space="preserve">, устанешь, на место </w:t>
      </w:r>
      <w:proofErr w:type="spellStart"/>
      <w:r w:rsidRPr="002D32DD">
        <w:rPr>
          <w:rFonts w:ascii="Times New Roman" w:eastAsia="Times New Roman" w:hAnsi="Times New Roman" w:cs="Times New Roman"/>
          <w:color w:val="333333"/>
        </w:rPr>
        <w:t>сажаючи</w:t>
      </w:r>
      <w:proofErr w:type="spellEnd"/>
      <w:r w:rsidRPr="002D32DD">
        <w:rPr>
          <w:rFonts w:ascii="Times New Roman" w:eastAsia="Times New Roman" w:hAnsi="Times New Roman" w:cs="Times New Roman"/>
          <w:color w:val="333333"/>
        </w:rPr>
        <w:t>.</w:t>
      </w:r>
      <w:r w:rsidRPr="002D32DD">
        <w:rPr>
          <w:rFonts w:ascii="Times New Roman" w:eastAsia="Times New Roman" w:hAnsi="Times New Roman" w:cs="Times New Roman"/>
          <w:color w:val="333333"/>
        </w:rPr>
        <w:br/>
        <w:t>Что мать в голову вобьет, того и отец не выбьет.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Есть родня, есть и возня.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Полна хата детей, так и счастливо в ней.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Отец и мать — священные слова.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Плохо ветвям без ствола.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Ребенок без матери — что стол без скатерти.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Детушек воспитать — не курочек пересчитать.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Детей учить — не лясы точить.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Со своими детками до времечка, а с внучатами — до гробовой доски.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Умел дитя родить, умей и научить.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Корми сына до поры: а придет пора — сын тебя покормит.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Все купишь, а отца-матери не купишь.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Кому родить, тому и кормить.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Отца и матери на всю жизнь не хватит.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С ребятами горе, а без них — вдвое.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Птицы в гнезде до осени, а дети в дому до возраста.</w:t>
      </w:r>
    </w:p>
    <w:p w:rsidR="002D32DD" w:rsidRPr="002D32DD" w:rsidRDefault="002D32DD" w:rsidP="002D32DD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D32DD">
        <w:rPr>
          <w:rFonts w:ascii="Times New Roman" w:hAnsi="Times New Roman"/>
          <w:b/>
          <w:sz w:val="20"/>
          <w:szCs w:val="20"/>
        </w:rPr>
        <w:lastRenderedPageBreak/>
        <w:t>Муниципальное автономное дошкольное образовательное учреждение</w:t>
      </w:r>
    </w:p>
    <w:p w:rsidR="002D32DD" w:rsidRPr="002D32DD" w:rsidRDefault="002D32DD" w:rsidP="002D32DD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D32DD">
        <w:rPr>
          <w:rFonts w:ascii="Times New Roman" w:hAnsi="Times New Roman"/>
          <w:b/>
          <w:sz w:val="20"/>
          <w:szCs w:val="20"/>
        </w:rPr>
        <w:t>«Детский сад комбинированного вида №30 «Ёлочка»</w:t>
      </w:r>
    </w:p>
    <w:p w:rsidR="002D32DD" w:rsidRPr="002D32DD" w:rsidRDefault="002D32DD" w:rsidP="002D32DD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D32DD">
        <w:rPr>
          <w:rFonts w:ascii="Times New Roman" w:hAnsi="Times New Roman"/>
          <w:b/>
          <w:sz w:val="20"/>
          <w:szCs w:val="20"/>
        </w:rPr>
        <w:t xml:space="preserve">623751, Свердловская область, </w:t>
      </w:r>
      <w:proofErr w:type="gramStart"/>
      <w:r w:rsidRPr="002D32DD">
        <w:rPr>
          <w:rFonts w:ascii="Times New Roman" w:hAnsi="Times New Roman"/>
          <w:b/>
          <w:sz w:val="20"/>
          <w:szCs w:val="20"/>
        </w:rPr>
        <w:t>г</w:t>
      </w:r>
      <w:proofErr w:type="gramEnd"/>
      <w:r w:rsidRPr="002D32DD">
        <w:rPr>
          <w:rFonts w:ascii="Times New Roman" w:hAnsi="Times New Roman"/>
          <w:b/>
          <w:sz w:val="20"/>
          <w:szCs w:val="20"/>
        </w:rPr>
        <w:t xml:space="preserve">. Реж, </w:t>
      </w:r>
      <w:r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2D32DD">
        <w:rPr>
          <w:rFonts w:ascii="Times New Roman" w:hAnsi="Times New Roman"/>
          <w:b/>
          <w:sz w:val="20"/>
          <w:szCs w:val="20"/>
        </w:rPr>
        <w:t>ул. Строителей, 10</w:t>
      </w:r>
    </w:p>
    <w:p w:rsidR="002D32DD" w:rsidRDefault="002D32DD"/>
    <w:p w:rsidR="002D32DD" w:rsidRDefault="002D32DD" w:rsidP="002D32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32DD" w:rsidRDefault="000A652C" w:rsidP="000A65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652C">
        <w:rPr>
          <w:rFonts w:ascii="Times New Roman" w:hAnsi="Times New Roman" w:cs="Times New Roman"/>
          <w:b/>
          <w:i/>
          <w:sz w:val="28"/>
          <w:szCs w:val="28"/>
        </w:rPr>
        <w:t>Буклет для родителей</w:t>
      </w:r>
    </w:p>
    <w:p w:rsidR="002D32DD" w:rsidRPr="002D32DD" w:rsidRDefault="002D32DD" w:rsidP="002D32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32DD">
        <w:rPr>
          <w:rFonts w:ascii="Times New Roman" w:hAnsi="Times New Roman" w:cs="Times New Roman"/>
          <w:b/>
          <w:color w:val="FF0000"/>
          <w:sz w:val="28"/>
          <w:szCs w:val="28"/>
        </w:rPr>
        <w:t>ПО ЛАБИРИНТАМ</w:t>
      </w:r>
    </w:p>
    <w:p w:rsidR="002D32DD" w:rsidRPr="002D32DD" w:rsidRDefault="002D32DD" w:rsidP="002D32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32DD">
        <w:rPr>
          <w:rFonts w:ascii="Times New Roman" w:hAnsi="Times New Roman" w:cs="Times New Roman"/>
          <w:b/>
          <w:color w:val="FF0000"/>
          <w:sz w:val="28"/>
          <w:szCs w:val="28"/>
        </w:rPr>
        <w:t>СЕМЕЙНОГО ПРАВА</w:t>
      </w:r>
    </w:p>
    <w:p w:rsidR="002D32DD" w:rsidRDefault="002D32DD"/>
    <w:p w:rsidR="002D32DD" w:rsidRDefault="002D32DD" w:rsidP="002D32DD">
      <w:pPr>
        <w:jc w:val="center"/>
      </w:pPr>
      <w:r>
        <w:rPr>
          <w:noProof/>
        </w:rPr>
        <w:drawing>
          <wp:inline distT="0" distB="0" distL="0" distR="0">
            <wp:extent cx="1819275" cy="2381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2DD" w:rsidRDefault="002D32DD" w:rsidP="002D32DD">
      <w:pPr>
        <w:jc w:val="center"/>
      </w:pPr>
    </w:p>
    <w:p w:rsidR="002D32DD" w:rsidRDefault="002D32DD" w:rsidP="002D32DD">
      <w:pPr>
        <w:jc w:val="center"/>
        <w:rPr>
          <w:rFonts w:ascii="Times New Roman" w:hAnsi="Times New Roman" w:cs="Times New Roman"/>
        </w:rPr>
      </w:pPr>
      <w:r w:rsidRPr="000A652C">
        <w:rPr>
          <w:rFonts w:ascii="Times New Roman" w:hAnsi="Times New Roman" w:cs="Times New Roman"/>
        </w:rPr>
        <w:t>2018г.</w:t>
      </w:r>
    </w:p>
    <w:p w:rsidR="000A652C" w:rsidRPr="000A652C" w:rsidRDefault="000A652C" w:rsidP="002D32DD">
      <w:pPr>
        <w:jc w:val="center"/>
        <w:rPr>
          <w:rFonts w:ascii="Times New Roman" w:hAnsi="Times New Roman" w:cs="Times New Roman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652C">
        <w:rPr>
          <w:rFonts w:ascii="Times New Roman" w:hAnsi="Times New Roman" w:cs="Times New Roman"/>
          <w:b/>
          <w:bCs/>
          <w:color w:val="FF0000"/>
        </w:rPr>
        <w:lastRenderedPageBreak/>
        <w:t>Права, обязанности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652C">
        <w:rPr>
          <w:rFonts w:ascii="Times New Roman" w:hAnsi="Times New Roman" w:cs="Times New Roman"/>
          <w:b/>
          <w:bCs/>
          <w:color w:val="FF0000"/>
        </w:rPr>
        <w:t>и ответственность родителей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имеют право, несут обязанности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 ответственность за воспитание и развитие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2D32DD">
        <w:rPr>
          <w:rFonts w:ascii="Times New Roman" w:hAnsi="Times New Roman" w:cs="Times New Roman"/>
        </w:rPr>
        <w:t xml:space="preserve">ребенка; согласно </w:t>
      </w:r>
      <w:r w:rsidRPr="002D32DD">
        <w:rPr>
          <w:rFonts w:ascii="Times New Roman" w:hAnsi="Times New Roman" w:cs="Times New Roman"/>
          <w:b/>
          <w:bCs/>
          <w:i/>
          <w:iCs/>
        </w:rPr>
        <w:t>Семейному Кодексу РФ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это называется родительскими правами.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Родительские права прекращаются </w:t>
      </w:r>
      <w:proofErr w:type="gramStart"/>
      <w:r w:rsidRPr="002D32DD">
        <w:rPr>
          <w:rFonts w:ascii="Times New Roman" w:hAnsi="Times New Roman" w:cs="Times New Roman"/>
        </w:rPr>
        <w:t>по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достижении</w:t>
      </w:r>
      <w:proofErr w:type="gramEnd"/>
      <w:r w:rsidRPr="002D32DD">
        <w:rPr>
          <w:rFonts w:ascii="Times New Roman" w:hAnsi="Times New Roman" w:cs="Times New Roman"/>
        </w:rPr>
        <w:t xml:space="preserve"> детьми возраста 18 лет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(совершеннолетия), а также при вступлении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несовершеннолетних детей в брак и в других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установленных законом </w:t>
      </w:r>
      <w:proofErr w:type="gramStart"/>
      <w:r w:rsidRPr="002D32DD">
        <w:rPr>
          <w:rFonts w:ascii="Times New Roman" w:hAnsi="Times New Roman" w:cs="Times New Roman"/>
        </w:rPr>
        <w:t>случаях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приобретения детьми полной дееспособности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до достижения совершеннолетия.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1. Родители имеют право дать ребенку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имя, отчество и фамилию</w:t>
      </w:r>
      <w:r w:rsidRPr="002D32DD">
        <w:rPr>
          <w:rFonts w:ascii="Times New Roman" w:hAnsi="Times New Roman" w:cs="Times New Roman"/>
        </w:rPr>
        <w:t>. Имя ребенку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дается по соглашению родителей, причем они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могут выбрать абсолютно любое имя и орган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загса будет обязан его зарегистрировать. Если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не могут достичь согласия в этом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вопросе</w:t>
      </w:r>
      <w:proofErr w:type="gramEnd"/>
      <w:r w:rsidRPr="002D32DD">
        <w:rPr>
          <w:rFonts w:ascii="Times New Roman" w:hAnsi="Times New Roman" w:cs="Times New Roman"/>
        </w:rPr>
        <w:t>, спор разрешается органом опеки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попечительства, </w:t>
      </w:r>
      <w:proofErr w:type="gramStart"/>
      <w:r w:rsidRPr="002D32DD">
        <w:rPr>
          <w:rFonts w:ascii="Times New Roman" w:hAnsi="Times New Roman" w:cs="Times New Roman"/>
        </w:rPr>
        <w:t>который</w:t>
      </w:r>
      <w:proofErr w:type="gramEnd"/>
      <w:r w:rsidRPr="002D32DD">
        <w:rPr>
          <w:rFonts w:ascii="Times New Roman" w:hAnsi="Times New Roman" w:cs="Times New Roman"/>
        </w:rPr>
        <w:t xml:space="preserve"> обязан учитывать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мнение родителей. В противном случае это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будет основанием для изменения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последующем</w:t>
      </w:r>
      <w:proofErr w:type="gramEnd"/>
      <w:r w:rsidRPr="002D32DD">
        <w:rPr>
          <w:rFonts w:ascii="Times New Roman" w:hAnsi="Times New Roman" w:cs="Times New Roman"/>
        </w:rPr>
        <w:t xml:space="preserve"> имени ребенка. Отчество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дается по имени отца.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 отдельных субъектах Федерации может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быть предусмотрено иное. Фамилия ребенку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дается по фамилии родителей. При разных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фамилиях</w:t>
      </w:r>
      <w:proofErr w:type="gramEnd"/>
      <w:r w:rsidRPr="002D32DD">
        <w:rPr>
          <w:rFonts w:ascii="Times New Roman" w:hAnsi="Times New Roman" w:cs="Times New Roman"/>
        </w:rPr>
        <w:t xml:space="preserve"> родителей ребенку присваивается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фамилия отца или матери по соглашению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родителей. Возникшие разногласия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разрешаются органом опеки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попечительства с учетом мнения родителей.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По совместной просьбе родителей </w:t>
      </w:r>
      <w:proofErr w:type="gramStart"/>
      <w:r w:rsidRPr="002D32DD">
        <w:rPr>
          <w:rFonts w:ascii="Times New Roman" w:hAnsi="Times New Roman" w:cs="Times New Roman"/>
        </w:rPr>
        <w:t>до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достижения ребенком 16 лет орган опеки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попечительства может разрешить изменить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имя ребенку, а также изменить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присвоенную ему фамилию на фамилию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другого родителя. В любом случае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изменение фамилии, имени ребенка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lastRenderedPageBreak/>
        <w:t>производится исходя из интересов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с учетом мнения родителей.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Кроме того, если ребенок достиг 10 лет,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необходимо получить его согласие.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Орган опеки и попечительства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разрешает изменить фамилию, имя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ребенка, например, в </w:t>
      </w:r>
      <w:proofErr w:type="gramStart"/>
      <w:r w:rsidRPr="002D32DD">
        <w:rPr>
          <w:rFonts w:ascii="Times New Roman" w:hAnsi="Times New Roman" w:cs="Times New Roman"/>
        </w:rPr>
        <w:t>следующих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ситуациях</w:t>
      </w:r>
      <w:proofErr w:type="gramEnd"/>
      <w:r w:rsidRPr="002D32DD">
        <w:rPr>
          <w:rFonts w:ascii="Times New Roman" w:hAnsi="Times New Roman" w:cs="Times New Roman"/>
        </w:rPr>
        <w:t>: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изменении фамилии родителями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усыновлении, отмене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усыновления;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прекращении брака или признании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брака недействительным (фамилия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присваивается по фамилии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родителя, с кем он фактически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проживает);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в случае установления отцовства или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отмены этого решения;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в случае если ребенок фактически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носит другое имя;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если орган опеки и попечительства дал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имя без учета мнения родителей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 др.</w:t>
      </w:r>
    </w:p>
    <w:p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2. Родители имеют право на защиту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интересов детей</w:t>
      </w:r>
      <w:r w:rsidRPr="002D32DD">
        <w:rPr>
          <w:rFonts w:ascii="Times New Roman" w:hAnsi="Times New Roman" w:cs="Times New Roman"/>
        </w:rPr>
        <w:t>. Родители являются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законными представителями </w:t>
      </w:r>
      <w:proofErr w:type="gramStart"/>
      <w:r w:rsidRPr="002D32DD">
        <w:rPr>
          <w:rFonts w:ascii="Times New Roman" w:hAnsi="Times New Roman" w:cs="Times New Roman"/>
        </w:rPr>
        <w:t>своих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детей и выступают в защиту их прав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интересов в отношениях с любыми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физическими и юридическими лицами,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в том числе в судах, </w:t>
      </w:r>
      <w:proofErr w:type="gramStart"/>
      <w:r w:rsidRPr="002D32DD">
        <w:rPr>
          <w:rFonts w:ascii="Times New Roman" w:hAnsi="Times New Roman" w:cs="Times New Roman"/>
        </w:rPr>
        <w:t>без</w:t>
      </w:r>
      <w:proofErr w:type="gramEnd"/>
      <w:r w:rsidRPr="002D32DD">
        <w:rPr>
          <w:rFonts w:ascii="Times New Roman" w:hAnsi="Times New Roman" w:cs="Times New Roman"/>
        </w:rPr>
        <w:t xml:space="preserve"> специальных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полномочий. Однако родители не вправе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представлять интересы своих детей,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если органом опеки и попечительства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установлено, что между интересами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 и детей имеются противоречия.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Так бывает, например, в </w:t>
      </w:r>
      <w:proofErr w:type="gramStart"/>
      <w:r w:rsidRPr="002D32DD">
        <w:rPr>
          <w:rFonts w:ascii="Times New Roman" w:hAnsi="Times New Roman" w:cs="Times New Roman"/>
        </w:rPr>
        <w:t>судебном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процессе</w:t>
      </w:r>
      <w:proofErr w:type="gramEnd"/>
      <w:r w:rsidRPr="002D32DD">
        <w:rPr>
          <w:rFonts w:ascii="Times New Roman" w:hAnsi="Times New Roman" w:cs="Times New Roman"/>
        </w:rPr>
        <w:t xml:space="preserve"> о лишении родительских прав. Не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может же, в самом деле, родитель, лишаемый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lastRenderedPageBreak/>
        <w:t>прав, одновременно представлять интересы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своего ребенка. В этом случае, а также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случае</w:t>
      </w:r>
      <w:proofErr w:type="gramEnd"/>
      <w:r w:rsidRPr="002D32DD">
        <w:rPr>
          <w:rFonts w:ascii="Times New Roman" w:hAnsi="Times New Roman" w:cs="Times New Roman"/>
        </w:rPr>
        <w:t xml:space="preserve"> разногласий между родителями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детьми орган опеки и попечительства обязан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назначить представителя для защиты прав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интересов детей.</w:t>
      </w:r>
    </w:p>
    <w:p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3. Родители имеют право на определение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места жительства ребенка</w:t>
      </w:r>
      <w:r w:rsidRPr="002D32DD">
        <w:rPr>
          <w:rFonts w:ascii="Times New Roman" w:hAnsi="Times New Roman" w:cs="Times New Roman"/>
        </w:rPr>
        <w:t>. Оно выражается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 том, что родители могут требовать возврата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от любого лица, удерживающего его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 себя не на основании закона или судебного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решения. Однако суд вправе с учетом мнения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отказать в удовлетворении иска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родителей, если придет к выводу, что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передача ребенка родителям не отвечает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интересам ребенка.</w:t>
      </w:r>
    </w:p>
    <w:p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 xml:space="preserve">4. </w:t>
      </w:r>
      <w:r w:rsidRPr="002D32DD">
        <w:rPr>
          <w:rFonts w:ascii="Times New Roman" w:hAnsi="Times New Roman" w:cs="Times New Roman"/>
        </w:rPr>
        <w:t>Главным родительским правом, однако,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является </w:t>
      </w:r>
      <w:r w:rsidRPr="002D32DD">
        <w:rPr>
          <w:rFonts w:ascii="Times New Roman" w:hAnsi="Times New Roman" w:cs="Times New Roman"/>
          <w:b/>
          <w:bCs/>
        </w:rPr>
        <w:t>право воспитывать своих детей</w:t>
      </w:r>
      <w:r w:rsidRPr="002D32DD">
        <w:rPr>
          <w:rFonts w:ascii="Times New Roman" w:hAnsi="Times New Roman" w:cs="Times New Roman"/>
        </w:rPr>
        <w:t>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которому</w:t>
      </w:r>
      <w:proofErr w:type="gramEnd"/>
      <w:r w:rsidRPr="002D32DD">
        <w:rPr>
          <w:rFonts w:ascii="Times New Roman" w:hAnsi="Times New Roman" w:cs="Times New Roman"/>
        </w:rPr>
        <w:t xml:space="preserve"> в большей степени, чем другим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правам, свойствен характер обязательности.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обязаны заботиться о здоровье,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физическом, психическом, духовном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нравственном развитии своих детей, </w:t>
      </w:r>
      <w:proofErr w:type="gramStart"/>
      <w:r w:rsidRPr="002D32DD">
        <w:rPr>
          <w:rFonts w:ascii="Times New Roman" w:hAnsi="Times New Roman" w:cs="Times New Roman"/>
        </w:rPr>
        <w:t>обязаны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обеспечить получение детьми основного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общего образования. При этом они с учетом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мнения детей имеют право выбора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образовательного учреждения и формы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обучения детей. Как видно, законодатель не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рискует детально регулировать вопросы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воспитания детей, и правильно делает. Роль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права сводится к защите родителей и детей от</w:t>
      </w:r>
      <w:r>
        <w:rPr>
          <w:rFonts w:ascii="Times New Roman" w:hAnsi="Times New Roman" w:cs="Times New Roman"/>
        </w:rPr>
        <w:t xml:space="preserve"> </w:t>
      </w:r>
      <w:r w:rsidRPr="002D32DD">
        <w:rPr>
          <w:rFonts w:ascii="Times New Roman" w:hAnsi="Times New Roman" w:cs="Times New Roman"/>
        </w:rPr>
        <w:t xml:space="preserve">возможных злоупотреблений и нарушении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этой области. Поэтому в правовом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преломлении воспитание детей выражается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урегулировании споров о детях, а также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институте</w:t>
      </w:r>
      <w:proofErr w:type="gramEnd"/>
      <w:r w:rsidRPr="002D32DD">
        <w:rPr>
          <w:rFonts w:ascii="Times New Roman" w:hAnsi="Times New Roman" w:cs="Times New Roman"/>
        </w:rPr>
        <w:t xml:space="preserve"> лишения и ограничения</w:t>
      </w:r>
    </w:p>
    <w:p w:rsidR="002D32DD" w:rsidRPr="002D32DD" w:rsidRDefault="002D32DD" w:rsidP="000A652C">
      <w:pPr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родительских прав.</w:t>
      </w:r>
    </w:p>
    <w:sectPr w:rsidR="002D32DD" w:rsidRPr="002D32DD" w:rsidSect="002D32DD">
      <w:pgSz w:w="16838" w:h="11906" w:orient="landscape"/>
      <w:pgMar w:top="851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32DD"/>
    <w:rsid w:val="000A652C"/>
    <w:rsid w:val="002D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2D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D32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2D32DD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D32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2D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2018-04-17T08:45:00Z</dcterms:created>
  <dcterms:modified xsi:type="dcterms:W3CDTF">2018-04-17T08:59:00Z</dcterms:modified>
</cp:coreProperties>
</file>