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D0A" w:rsidRPr="00423D5A" w:rsidRDefault="00D21D0A" w:rsidP="00D21D0A">
      <w:pPr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423D5A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12 АПРЕЛЯ - ДЕНЬ КОСМОНАВТИКИ</w:t>
      </w:r>
    </w:p>
    <w:p w:rsidR="00D21D0A" w:rsidRPr="00423D5A" w:rsidRDefault="006C37AD" w:rsidP="00D21D0A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5F5F5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12 апреля 2016 года  отмечают 5</w:t>
      </w:r>
      <w:bookmarkStart w:id="0" w:name="_GoBack"/>
      <w:bookmarkEnd w:id="0"/>
      <w:r w:rsidR="00D21D0A"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5-летнюю годовщину со дня первого полета человека в космос и вспоминают первого космонавта Юрия Алексеевича Гагарина. </w:t>
      </w:r>
    </w:p>
    <w:p w:rsidR="00D21D0A" w:rsidRPr="00423D5A" w:rsidRDefault="00D21D0A" w:rsidP="00D21D0A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12 апреля 1961 года Советский Союз вывел на орбиту Земли космический корабль-спутник "Восток".  Полет, длившийся всего 108 минут, стал мощным прорывом в освоении космоса.    Корабль сделал один виток вокруг Земли и совершил посадку в Саратовской области. На высоте нескольких километров от земли Гагарин катапультировался и приземлился с парашютом недалеко от спускаемого аппарата. Имя Юрия Гагарина стало широко известно в мире, а сам первый космонавт досрочно получил звание майора и звание Героя Советского Союза.</w:t>
      </w:r>
    </w:p>
    <w:p w:rsidR="00D21D0A" w:rsidRDefault="00D21D0A" w:rsidP="00D21D0A">
      <w:pPr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Как праздник — День космонавтики — в нашей стране он был установлен Указом Президиума Верховного Совета СССР от 9 апреля 1962 года, а международный статус получил в 1968 году на конференции Международной авиационной федерации. Кстати, с 2011 года он носит еще одно название — Международный день полета человека в космос (</w:t>
      </w:r>
      <w:proofErr w:type="spellStart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International</w:t>
      </w:r>
      <w:proofErr w:type="spellEnd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Day</w:t>
      </w:r>
      <w:proofErr w:type="spellEnd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of</w:t>
      </w:r>
      <w:proofErr w:type="spellEnd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Human</w:t>
      </w:r>
      <w:proofErr w:type="spellEnd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Space</w:t>
      </w:r>
      <w:proofErr w:type="spellEnd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Flight</w:t>
      </w:r>
      <w:proofErr w:type="spellEnd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). О чем 7 апреля 2011 года на специальном пленарном заседании Генеральной Ассамбл</w:t>
      </w:r>
      <w:proofErr w:type="gramStart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еи ОО</w:t>
      </w:r>
      <w:proofErr w:type="gramEnd"/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Н, по инициативе России, была принята официальная резолюция № A/RES/65/271, по случаю 50-летия первого шага в деле освоения космического пространства. Соавторами этой резолюции стали свыше 60 государств. </w:t>
      </w:r>
    </w:p>
    <w:p w:rsidR="00D21D0A" w:rsidRPr="00423D5A" w:rsidRDefault="00D21D0A" w:rsidP="00D21D0A">
      <w:pPr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Как известно, прежде чем в космический корабль сел человек, в полет были отправлены четвероногие друзья человека. </w:t>
      </w:r>
      <w:r w:rsidRPr="00423D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Pr="007B0A5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Первой полетела в космос собака Лайка. Она провела на борту искусственного спутника несколько суток, но ее не смогли вернуть на Землю. </w:t>
      </w:r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>В августе 1960 года советский космический корабль «Восток» с собаками Белкой и Стрелкой на борту совершил суточный полет с возвращением на Землю.</w:t>
      </w:r>
      <w:r w:rsidRPr="00423D5A">
        <w:rPr>
          <w:rFonts w:ascii="Times New Roman" w:hAnsi="Times New Roman" w:cs="Times New Roman"/>
          <w:sz w:val="30"/>
          <w:szCs w:val="30"/>
        </w:rPr>
        <w:t xml:space="preserve"> </w:t>
      </w:r>
      <w:r w:rsidRPr="007B0A56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корабле были также мыши, насекомые и семена. После полета животные вернулись на родную планету и чувствовали себя прекрасно</w:t>
      </w:r>
      <w:r w:rsidRPr="00423D5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. </w:t>
      </w:r>
    </w:p>
    <w:p w:rsidR="006734CC" w:rsidRDefault="006734CC" w:rsidP="00EB4A5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734CC" w:rsidRDefault="006734CC" w:rsidP="00EB4A5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2254B17" wp14:editId="316D0A8E">
            <wp:extent cx="4762500" cy="4762500"/>
            <wp:effectExtent l="0" t="0" r="0" b="0"/>
            <wp:docPr id="8" name="Рисунок 8" descr="http://cs625520.vk.me/v625520180/30f3e/2hjGC3M8o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625520.vk.me/v625520180/30f3e/2hjGC3M8oi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5D" w:rsidRPr="00EB4A5D" w:rsidRDefault="00EB4A5D" w:rsidP="00EB4A5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КОСМОНАВТ</w:t>
      </w:r>
    </w:p>
    <w:p w:rsidR="00EB4A5D" w:rsidRPr="00EB4A5D" w:rsidRDefault="00EB4A5D" w:rsidP="003073D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знают имя </w:t>
      </w:r>
      <w:hyperlink r:id="rId7" w:tgtFrame="_blank" w:history="1">
        <w:r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Юрия Гагарина</w:t>
        </w:r>
      </w:hyperlink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первого космонавта Земли. Он был первым человеком, который поднялся в космос и облетел вокруг Земли. Юрий Гагарин был летчиком. Сейчас в</w:t>
      </w:r>
      <w:r w:rsidR="00D21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космосе</w:t>
        </w:r>
      </w:hyperlink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побывали люди и других профессий. Врачи, инженеры, ученые. Но все они -</w:t>
      </w:r>
      <w:hyperlink r:id="rId9" w:tgtFrame="_blank" w:history="1">
        <w:r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космонавты</w:t>
        </w:r>
      </w:hyperlink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! У </w:t>
      </w:r>
      <w:hyperlink r:id="rId10" w:tgtFrame="_blank" w:history="1">
        <w:r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космонавтов</w:t>
        </w:r>
      </w:hyperlink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трудные условия работы. Во время старта и приземления корабля они испытывают большие перегрузки. Тело становится тяжелым, руки и ноги невозможно поднять.</w:t>
      </w:r>
    </w:p>
    <w:p w:rsidR="00EB4A5D" w:rsidRPr="00EB4A5D" w:rsidRDefault="00EB4A5D" w:rsidP="003073D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когда </w:t>
      </w:r>
      <w:hyperlink r:id="rId11" w:tgtFrame="_blank" w:history="1">
        <w:r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космический корабль</w:t>
        </w:r>
      </w:hyperlink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12" w:tgtFrame="_blank" w:history="1">
        <w:r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орбитальная станция</w:t>
        </w:r>
      </w:hyperlink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вращается вокруг Земли, в нем наступает невесомость. Непонятно, где находится пол, а где - потолок. Все предметы плавают, как пушинки в воздухе. И космонавты тоже плавают. </w:t>
      </w:r>
      <w:proofErr w:type="gramStart"/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</w:t>
      </w:r>
      <w:proofErr w:type="gramEnd"/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есть им приходится из специальных тюбиков, чтобы пища и вода не плавали по кораблю.</w:t>
      </w:r>
    </w:p>
    <w:p w:rsidR="00EB4A5D" w:rsidRPr="00EB4A5D" w:rsidRDefault="00EB4A5D" w:rsidP="003073D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космическом корабле много приборов, и все их космонавт должен знать. Это приборы и для управления кораблем, и для научных исследований.</w:t>
      </w:r>
    </w:p>
    <w:p w:rsidR="00EB4A5D" w:rsidRPr="00EB4A5D" w:rsidRDefault="006C37AD" w:rsidP="003073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history="1">
        <w:r w:rsidR="00EB4A5D"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Космонавт</w:t>
        </w:r>
      </w:hyperlink>
      <w:r w:rsidR="00EB4A5D"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должен уметь стрелять, ловить рыбу, находить пищу в пустыне и во льдах... Зачем? Это на тот случай, если корабль приземлится далеко от космодрома.</w:t>
      </w:r>
    </w:p>
    <w:p w:rsidR="00EB4A5D" w:rsidRPr="00EB4A5D" w:rsidRDefault="00EB4A5D" w:rsidP="003073D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что, если ты мечтаешь о полетах в космос, постарайся не терять времени даром! Учись всем полезным делам!</w:t>
      </w:r>
    </w:p>
    <w:p w:rsidR="00EB4A5D" w:rsidRPr="00EB4A5D" w:rsidRDefault="00EB4A5D" w:rsidP="003073D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ПРОФЕССИИ КОСМОНАВТ:</w:t>
      </w: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Начало но</w:t>
      </w:r>
      <w:r w:rsidR="00D21D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профессии на Земле было поло</w:t>
      </w: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жено полётом первого космонавта планеты Ю.А. Гагарина.</w:t>
      </w:r>
    </w:p>
    <w:p w:rsidR="00EB4A5D" w:rsidRPr="00EB4A5D" w:rsidRDefault="00EB4A5D" w:rsidP="003073D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пилотов первых космических кораблей главная задача была — обеспечить сам полет. По мере совершенствования космических систем и увеличения длительности полета расширяется круг задач, которые решаются космонавтами, значение профессии космонавта становится все более и более важным.</w:t>
      </w:r>
    </w:p>
    <w:p w:rsidR="00EB4A5D" w:rsidRPr="00EB4A5D" w:rsidRDefault="00EB4A5D" w:rsidP="003073D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космонавты РФ имеют квалификацию либо космонавта-испытателя, либо космонавта-исследователя. Новые задачи в космосе заставят принять более детальную градацию по специальностям. Будут официально введены специальности: космонавт-пилот, космонавт-монтажник, космонавт-инженер по эксплуатации КА и лунных баз, космонавт-инженер по ремонту ИСЗ, космонавт-эколог, космонавт по использованию военных полезных нагрузок, космонавт-врач, космонавт-ученый, космонавт-инструктор туристических ПКА и др.</w:t>
      </w:r>
    </w:p>
    <w:p w:rsidR="00EB4A5D" w:rsidRPr="00EB4A5D" w:rsidRDefault="00EB4A5D" w:rsidP="003073D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СТАТЬ КОСМОНАВТОМ:</w:t>
      </w: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 Шансов стать </w:t>
      </w:r>
      <w:hyperlink r:id="rId14" w:tgtFrame="_blank" w:history="1">
        <w:r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космонавтом</w:t>
        </w:r>
      </w:hyperlink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простого человека немного. Нужно либо иметь очень много денег и превратиться в космического туриста, либо пройти жесткий отбор в одном из четырех центров отбора космонавтов в России – Владивосток, Хабаровск, Свердловск и Москва.</w:t>
      </w:r>
    </w:p>
    <w:p w:rsidR="00EB4A5D" w:rsidRPr="00EB4A5D" w:rsidRDefault="00EB4A5D" w:rsidP="003073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требования к будущим кос</w:t>
      </w:r>
      <w:r w:rsidR="00D21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</w:t>
      </w:r>
      <w:r w:rsidRPr="00EB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навтам:</w:t>
      </w:r>
    </w:p>
    <w:p w:rsidR="00EB4A5D" w:rsidRPr="00EB4A5D" w:rsidRDefault="00EB4A5D" w:rsidP="003073D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летчик военной авиации с налетом больше 350 часов, имеющий в своей копилке более 160 парашютных прыжков.</w:t>
      </w:r>
    </w:p>
    <w:p w:rsidR="00EB4A5D" w:rsidRPr="00EB4A5D" w:rsidRDefault="00EB4A5D" w:rsidP="003073D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от 27 до 30 лет, рост до 175 см, вес до 75 кг.</w:t>
      </w:r>
    </w:p>
    <w:p w:rsidR="00EB4A5D" w:rsidRPr="00EB4A5D" w:rsidRDefault="00EB4A5D" w:rsidP="003073D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Огромное желание (стать космонавтом).</w:t>
      </w:r>
    </w:p>
    <w:p w:rsidR="00EB4A5D" w:rsidRPr="00EB4A5D" w:rsidRDefault="00EB4A5D" w:rsidP="003073D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Безупречная репутация: отсутствие судимостей, негативных записей в личном деле, психическая уравновешенность.</w:t>
      </w:r>
    </w:p>
    <w:p w:rsidR="006734CC" w:rsidRPr="009C06C7" w:rsidRDefault="00EB4A5D" w:rsidP="009C06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Туриста тоже возьмут не каждого – для полетов нужно иметь отменное здоровье. </w:t>
      </w:r>
      <w:hyperlink r:id="rId15" w:tgtFrame="_blank" w:history="1">
        <w:r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Космонавты</w:t>
        </w:r>
      </w:hyperlink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особые люди. Риск для них – это совершенно обычное дело. Например, у </w:t>
      </w:r>
      <w:hyperlink r:id="rId16" w:tgtFrame="_blank" w:history="1">
        <w:r w:rsidRPr="00EB4A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Гагарина</w:t>
        </w:r>
      </w:hyperlink>
      <w:r w:rsidR="00D21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4A5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шансов вернуться на землю было 50 на 50.</w:t>
      </w:r>
      <w:r w:rsidR="009C06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34CC" w:rsidTr="006734C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734CC" w:rsidRPr="00EB4A5D" w:rsidRDefault="006734CC" w:rsidP="003073D2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1D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Юрий Гагарин</w:t>
            </w:r>
          </w:p>
          <w:p w:rsidR="006734CC" w:rsidRPr="00D21D0A" w:rsidRDefault="006734CC" w:rsidP="003073D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D21D0A">
              <w:rPr>
                <w:color w:val="000000"/>
                <w:sz w:val="28"/>
                <w:szCs w:val="28"/>
              </w:rPr>
              <w:t>В космической ракете</w:t>
            </w:r>
          </w:p>
          <w:p w:rsidR="006734CC" w:rsidRPr="00D21D0A" w:rsidRDefault="006734CC" w:rsidP="003073D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D21D0A">
              <w:rPr>
                <w:color w:val="000000"/>
                <w:sz w:val="28"/>
                <w:szCs w:val="28"/>
              </w:rPr>
              <w:t>С названием «Восток»</w:t>
            </w:r>
          </w:p>
          <w:p w:rsidR="006734CC" w:rsidRPr="00D21D0A" w:rsidRDefault="006734CC" w:rsidP="003073D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D21D0A">
              <w:rPr>
                <w:color w:val="000000"/>
                <w:sz w:val="28"/>
                <w:szCs w:val="28"/>
              </w:rPr>
              <w:t>Он первым на планете</w:t>
            </w:r>
          </w:p>
          <w:p w:rsidR="006734CC" w:rsidRPr="00D21D0A" w:rsidRDefault="006734CC" w:rsidP="003073D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D21D0A">
              <w:rPr>
                <w:color w:val="000000"/>
                <w:sz w:val="28"/>
                <w:szCs w:val="28"/>
              </w:rPr>
              <w:t>Подняться к звездам смог.</w:t>
            </w:r>
          </w:p>
          <w:p w:rsidR="006734CC" w:rsidRPr="00D21D0A" w:rsidRDefault="006734CC" w:rsidP="003073D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D21D0A">
              <w:rPr>
                <w:color w:val="000000"/>
                <w:sz w:val="28"/>
                <w:szCs w:val="28"/>
              </w:rPr>
              <w:t>Поет об этом песни</w:t>
            </w:r>
          </w:p>
          <w:p w:rsidR="006734CC" w:rsidRPr="00D21D0A" w:rsidRDefault="006734CC" w:rsidP="003073D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D21D0A">
              <w:rPr>
                <w:color w:val="000000"/>
                <w:sz w:val="28"/>
                <w:szCs w:val="28"/>
              </w:rPr>
              <w:t>Весенняя капель:</w:t>
            </w:r>
          </w:p>
          <w:p w:rsidR="006734CC" w:rsidRPr="00D21D0A" w:rsidRDefault="006734CC" w:rsidP="003073D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D21D0A">
              <w:rPr>
                <w:color w:val="000000"/>
                <w:sz w:val="28"/>
                <w:szCs w:val="28"/>
              </w:rPr>
              <w:t>Навеки будут вместе</w:t>
            </w:r>
          </w:p>
          <w:p w:rsidR="006734CC" w:rsidRPr="00D21D0A" w:rsidRDefault="006734CC" w:rsidP="003073D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450"/>
              <w:jc w:val="both"/>
              <w:rPr>
                <w:color w:val="000000"/>
                <w:sz w:val="28"/>
                <w:szCs w:val="28"/>
              </w:rPr>
            </w:pPr>
            <w:r w:rsidRPr="00D21D0A">
              <w:rPr>
                <w:color w:val="000000"/>
                <w:sz w:val="28"/>
                <w:szCs w:val="28"/>
              </w:rPr>
              <w:t>Гагарин и апрель.</w:t>
            </w:r>
          </w:p>
          <w:p w:rsidR="006734CC" w:rsidRPr="006734CC" w:rsidRDefault="006734CC" w:rsidP="003073D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firstLine="45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                          </w:t>
            </w:r>
            <w:r w:rsidRPr="00D21D0A">
              <w:rPr>
                <w:i/>
                <w:color w:val="000000"/>
                <w:sz w:val="28"/>
                <w:szCs w:val="28"/>
              </w:rPr>
              <w:t>В. Степанов</w:t>
            </w:r>
          </w:p>
          <w:p w:rsidR="006734CC" w:rsidRDefault="006734CC" w:rsidP="00EB4A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734CC" w:rsidRPr="006734CC" w:rsidRDefault="006734CC" w:rsidP="003073D2">
            <w:pPr>
              <w:pStyle w:val="a6"/>
              <w:shd w:val="clear" w:color="auto" w:fill="FFFFFF"/>
              <w:spacing w:before="0" w:beforeAutospacing="0" w:after="210" w:afterAutospacing="0" w:line="276" w:lineRule="auto"/>
              <w:rPr>
                <w:sz w:val="28"/>
                <w:szCs w:val="28"/>
              </w:rPr>
            </w:pPr>
            <w:r w:rsidRPr="006734CC">
              <w:rPr>
                <w:rStyle w:val="a8"/>
                <w:sz w:val="28"/>
                <w:szCs w:val="28"/>
              </w:rPr>
              <w:t>Звёзды</w:t>
            </w:r>
          </w:p>
          <w:p w:rsidR="006734CC" w:rsidRPr="006734CC" w:rsidRDefault="006734CC" w:rsidP="003073D2">
            <w:pPr>
              <w:pStyle w:val="a6"/>
              <w:shd w:val="clear" w:color="auto" w:fill="FFFFFF"/>
              <w:spacing w:before="0" w:beforeAutospacing="0" w:after="210" w:afterAutospacing="0" w:line="276" w:lineRule="auto"/>
              <w:rPr>
                <w:sz w:val="28"/>
                <w:szCs w:val="28"/>
              </w:rPr>
            </w:pPr>
            <w:r w:rsidRPr="006734CC">
              <w:rPr>
                <w:sz w:val="28"/>
                <w:szCs w:val="28"/>
              </w:rPr>
              <w:t>Что такое звёзды?</w:t>
            </w:r>
            <w:r w:rsidRPr="006734CC">
              <w:rPr>
                <w:sz w:val="28"/>
                <w:szCs w:val="28"/>
              </w:rPr>
              <w:br/>
              <w:t>Если спросят вас -</w:t>
            </w:r>
            <w:r w:rsidRPr="006734CC">
              <w:rPr>
                <w:sz w:val="28"/>
                <w:szCs w:val="28"/>
              </w:rPr>
              <w:br/>
              <w:t>Отвечайте смело:</w:t>
            </w:r>
            <w:r w:rsidRPr="006734CC">
              <w:rPr>
                <w:sz w:val="28"/>
                <w:szCs w:val="28"/>
              </w:rPr>
              <w:br/>
              <w:t>Раскалённый газ.</w:t>
            </w:r>
            <w:r w:rsidRPr="006734CC">
              <w:rPr>
                <w:sz w:val="28"/>
                <w:szCs w:val="28"/>
              </w:rPr>
              <w:br/>
              <w:t>И ещё добавьте,</w:t>
            </w:r>
            <w:r w:rsidRPr="006734CC">
              <w:rPr>
                <w:sz w:val="28"/>
                <w:szCs w:val="28"/>
              </w:rPr>
              <w:br/>
              <w:t>Что притом всегда</w:t>
            </w:r>
            <w:r w:rsidRPr="006734CC">
              <w:rPr>
                <w:sz w:val="28"/>
                <w:szCs w:val="28"/>
              </w:rPr>
              <w:br/>
              <w:t>Ядерный реактор -</w:t>
            </w:r>
            <w:r w:rsidRPr="006734CC">
              <w:rPr>
                <w:sz w:val="28"/>
                <w:szCs w:val="28"/>
              </w:rPr>
              <w:br/>
              <w:t>Каждая звезда!</w:t>
            </w:r>
          </w:p>
          <w:p w:rsidR="006734CC" w:rsidRPr="006734CC" w:rsidRDefault="006734CC" w:rsidP="003073D2">
            <w:pPr>
              <w:pStyle w:val="a6"/>
              <w:shd w:val="clear" w:color="auto" w:fill="FFFFFF"/>
              <w:spacing w:before="0" w:beforeAutospacing="0" w:after="210" w:afterAutospacing="0"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</w:t>
            </w:r>
            <w:r w:rsidRPr="006734CC">
              <w:rPr>
                <w:i/>
                <w:sz w:val="28"/>
                <w:szCs w:val="28"/>
              </w:rPr>
              <w:t>Римма Алдонина</w:t>
            </w:r>
          </w:p>
          <w:p w:rsidR="006734CC" w:rsidRPr="006734CC" w:rsidRDefault="006734CC" w:rsidP="00EB4A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073D2" w:rsidRDefault="009C06C7" w:rsidP="009C06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ЗАГАДКИ </w:t>
      </w:r>
      <w:r w:rsidR="00EB4A5D" w:rsidRPr="00EB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КОСМО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первый в Космосе</w:t>
      </w: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Летел с огромной скоростью</w:t>
      </w: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Отважный русский парень</w:t>
      </w:r>
    </w:p>
    <w:p w:rsidR="003073D2" w:rsidRPr="003073D2" w:rsidRDefault="009C06C7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космонавт … </w:t>
      </w:r>
      <w:r w:rsidRPr="009C06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73D2" w:rsidRPr="009C06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Гагарин</w:t>
      </w:r>
    </w:p>
    <w:p w:rsidR="009C06C7" w:rsidRDefault="009C06C7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Посчитать совсем не просто</w:t>
      </w: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в темном небе звезды.</w:t>
      </w: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все наперечет</w:t>
      </w:r>
    </w:p>
    <w:p w:rsidR="003073D2" w:rsidRPr="003073D2" w:rsidRDefault="009C06C7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Звезды в небе … </w:t>
      </w:r>
      <w:r w:rsidR="003073D2" w:rsidRPr="009C06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звездочет</w:t>
      </w:r>
    </w:p>
    <w:p w:rsidR="009C06C7" w:rsidRDefault="009C06C7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 голубая,</w:t>
      </w: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Любимая, родная,</w:t>
      </w: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твоя, она моя,</w:t>
      </w:r>
    </w:p>
    <w:p w:rsidR="003073D2" w:rsidRPr="003073D2" w:rsidRDefault="009C06C7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называется … </w:t>
      </w:r>
      <w:r w:rsidR="003073D2" w:rsidRPr="009C06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Земля</w:t>
      </w:r>
    </w:p>
    <w:p w:rsidR="009C06C7" w:rsidRDefault="009C06C7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Сверкая огромным хвостом в темноте</w:t>
      </w: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Несется среди ярких звезд в пустоте,</w:t>
      </w:r>
    </w:p>
    <w:p w:rsidR="003073D2" w:rsidRPr="003073D2" w:rsidRDefault="003073D2" w:rsidP="003073D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3D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не звезда, не планета,</w:t>
      </w:r>
    </w:p>
    <w:p w:rsidR="003073D2" w:rsidRPr="009C06C7" w:rsidRDefault="009C06C7" w:rsidP="009C06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Вселенной - …</w:t>
      </w:r>
      <w:r w:rsidRPr="009C06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073D2" w:rsidRPr="009C06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комета</w:t>
      </w:r>
    </w:p>
    <w:p w:rsidR="00EB4A5D" w:rsidRPr="00EB4A5D" w:rsidRDefault="00EB4A5D" w:rsidP="00EB4A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ПОКАЖИТЕ РЕБЕНКУ ИЗОБРАЖЕНИЯ ПО ТЕМЕ «12 апреля - День космонавтики. КОСМОНАВТ»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2310"/>
        <w:gridCol w:w="2325"/>
      </w:tblGrid>
      <w:tr w:rsidR="00EB4A5D" w:rsidRPr="00EB4A5D" w:rsidTr="00EB4A5D">
        <w:trPr>
          <w:tblCellSpacing w:w="15" w:type="dxa"/>
          <w:jc w:val="center"/>
        </w:trPr>
        <w:tc>
          <w:tcPr>
            <w:tcW w:w="0" w:type="auto"/>
            <w:hideMark/>
          </w:tcPr>
          <w:p w:rsidR="00EB4A5D" w:rsidRPr="00EB4A5D" w:rsidRDefault="00EB4A5D" w:rsidP="00EB4A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E7E7E"/>
                <w:sz w:val="17"/>
                <w:szCs w:val="17"/>
                <w:lang w:eastAsia="ru-RU"/>
              </w:rPr>
            </w:pPr>
            <w:r w:rsidRPr="00EB4A5D">
              <w:rPr>
                <w:rFonts w:ascii="Tahoma" w:eastAsia="Times New Roman" w:hAnsi="Tahoma" w:cs="Tahoma"/>
                <w:noProof/>
                <w:color w:val="009900"/>
                <w:sz w:val="17"/>
                <w:szCs w:val="17"/>
                <w:lang w:eastAsia="ru-RU"/>
              </w:rPr>
              <w:drawing>
                <wp:inline distT="0" distB="0" distL="0" distR="0" wp14:anchorId="7177CFEB" wp14:editId="1C704D47">
                  <wp:extent cx="1428750" cy="1428750"/>
                  <wp:effectExtent l="0" t="0" r="0" b="0"/>
                  <wp:docPr id="1" name="Рисунок 1" descr="КОСМОНАВТ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СМОНАВТ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B4A5D" w:rsidRPr="00EB4A5D" w:rsidRDefault="00EB4A5D" w:rsidP="00EB4A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E7E7E"/>
                <w:sz w:val="17"/>
                <w:szCs w:val="17"/>
                <w:lang w:eastAsia="ru-RU"/>
              </w:rPr>
            </w:pPr>
            <w:r w:rsidRPr="00EB4A5D">
              <w:rPr>
                <w:rFonts w:ascii="Tahoma" w:eastAsia="Times New Roman" w:hAnsi="Tahoma" w:cs="Tahoma"/>
                <w:noProof/>
                <w:color w:val="009900"/>
                <w:sz w:val="17"/>
                <w:szCs w:val="17"/>
                <w:lang w:eastAsia="ru-RU"/>
              </w:rPr>
              <w:drawing>
                <wp:inline distT="0" distB="0" distL="0" distR="0" wp14:anchorId="1DE8060B" wp14:editId="693CA930">
                  <wp:extent cx="1428750" cy="1428750"/>
                  <wp:effectExtent l="0" t="0" r="0" b="0"/>
                  <wp:docPr id="2" name="Рисунок 2" descr="КОСМОНАВТ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СМОНАВТ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B4A5D" w:rsidRPr="00EB4A5D" w:rsidRDefault="00EB4A5D" w:rsidP="00EB4A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E7E7E"/>
                <w:sz w:val="17"/>
                <w:szCs w:val="17"/>
                <w:lang w:eastAsia="ru-RU"/>
              </w:rPr>
            </w:pPr>
            <w:r w:rsidRPr="00EB4A5D">
              <w:rPr>
                <w:rFonts w:ascii="Tahoma" w:eastAsia="Times New Roman" w:hAnsi="Tahoma" w:cs="Tahoma"/>
                <w:noProof/>
                <w:color w:val="009900"/>
                <w:sz w:val="17"/>
                <w:szCs w:val="17"/>
                <w:lang w:eastAsia="ru-RU"/>
              </w:rPr>
              <w:drawing>
                <wp:inline distT="0" distB="0" distL="0" distR="0" wp14:anchorId="6E6C62AC" wp14:editId="4F126435">
                  <wp:extent cx="1428750" cy="1428750"/>
                  <wp:effectExtent l="0" t="0" r="0" b="0"/>
                  <wp:docPr id="3" name="Рисунок 3" descr="КОСМОНАВТ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СМОНАВТ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A5D" w:rsidRPr="00EB4A5D" w:rsidTr="00EB4A5D">
        <w:trPr>
          <w:tblCellSpacing w:w="15" w:type="dxa"/>
          <w:jc w:val="center"/>
        </w:trPr>
        <w:tc>
          <w:tcPr>
            <w:tcW w:w="0" w:type="auto"/>
            <w:hideMark/>
          </w:tcPr>
          <w:p w:rsidR="00EB4A5D" w:rsidRPr="00EB4A5D" w:rsidRDefault="00EB4A5D" w:rsidP="00EB4A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E7E7E"/>
                <w:sz w:val="17"/>
                <w:szCs w:val="17"/>
                <w:lang w:eastAsia="ru-RU"/>
              </w:rPr>
            </w:pPr>
            <w:r w:rsidRPr="00EB4A5D">
              <w:rPr>
                <w:rFonts w:ascii="Tahoma" w:eastAsia="Times New Roman" w:hAnsi="Tahoma" w:cs="Tahoma"/>
                <w:noProof/>
                <w:color w:val="009900"/>
                <w:sz w:val="17"/>
                <w:szCs w:val="17"/>
                <w:lang w:eastAsia="ru-RU"/>
              </w:rPr>
              <w:drawing>
                <wp:inline distT="0" distB="0" distL="0" distR="0" wp14:anchorId="25B22C5A" wp14:editId="3F5C3922">
                  <wp:extent cx="1428750" cy="1428750"/>
                  <wp:effectExtent l="0" t="0" r="0" b="0"/>
                  <wp:docPr id="4" name="Рисунок 4" descr="КОСМОНАВТ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СМОНАВТ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B4A5D" w:rsidRPr="00EB4A5D" w:rsidRDefault="00EB4A5D" w:rsidP="00EB4A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E7E7E"/>
                <w:sz w:val="17"/>
                <w:szCs w:val="17"/>
                <w:lang w:eastAsia="ru-RU"/>
              </w:rPr>
            </w:pPr>
            <w:r w:rsidRPr="00EB4A5D">
              <w:rPr>
                <w:rFonts w:ascii="Tahoma" w:eastAsia="Times New Roman" w:hAnsi="Tahoma" w:cs="Tahoma"/>
                <w:noProof/>
                <w:color w:val="009900"/>
                <w:sz w:val="17"/>
                <w:szCs w:val="17"/>
                <w:lang w:eastAsia="ru-RU"/>
              </w:rPr>
              <w:drawing>
                <wp:inline distT="0" distB="0" distL="0" distR="0" wp14:anchorId="78394681" wp14:editId="4852AB8A">
                  <wp:extent cx="1428750" cy="1428750"/>
                  <wp:effectExtent l="0" t="0" r="0" b="0"/>
                  <wp:docPr id="5" name="Рисунок 5" descr="КОСМОНАВТ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ОСМОНАВТ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B4A5D" w:rsidRPr="00EB4A5D" w:rsidRDefault="00EB4A5D" w:rsidP="00EB4A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7E7E7E"/>
                <w:sz w:val="17"/>
                <w:szCs w:val="17"/>
                <w:lang w:eastAsia="ru-RU"/>
              </w:rPr>
            </w:pPr>
            <w:r w:rsidRPr="00EB4A5D">
              <w:rPr>
                <w:rFonts w:ascii="Tahoma" w:eastAsia="Times New Roman" w:hAnsi="Tahoma" w:cs="Tahoma"/>
                <w:noProof/>
                <w:color w:val="009900"/>
                <w:sz w:val="17"/>
                <w:szCs w:val="17"/>
                <w:lang w:eastAsia="ru-RU"/>
              </w:rPr>
              <w:drawing>
                <wp:inline distT="0" distB="0" distL="0" distR="0" wp14:anchorId="5527406C" wp14:editId="5DDF5D27">
                  <wp:extent cx="1428750" cy="1428750"/>
                  <wp:effectExtent l="0" t="0" r="0" b="0"/>
                  <wp:docPr id="6" name="Рисунок 6" descr="КОСМОНАВТ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ОСМОНАВТ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01F" w:rsidRPr="003073D2" w:rsidRDefault="0071601F" w:rsidP="003073D2"/>
    <w:sectPr w:rsidR="0071601F" w:rsidRPr="0030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7A73"/>
    <w:multiLevelType w:val="multilevel"/>
    <w:tmpl w:val="D3F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CC"/>
    <w:rsid w:val="003073D2"/>
    <w:rsid w:val="00423D5A"/>
    <w:rsid w:val="006734CC"/>
    <w:rsid w:val="006C37AD"/>
    <w:rsid w:val="0071601F"/>
    <w:rsid w:val="007B0A56"/>
    <w:rsid w:val="009A220F"/>
    <w:rsid w:val="009C06C7"/>
    <w:rsid w:val="00D21D0A"/>
    <w:rsid w:val="00EB4A5D"/>
    <w:rsid w:val="00F2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A5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1601F"/>
  </w:style>
  <w:style w:type="character" w:styleId="a5">
    <w:name w:val="Hyperlink"/>
    <w:basedOn w:val="a0"/>
    <w:uiPriority w:val="99"/>
    <w:semiHidden/>
    <w:unhideWhenUsed/>
    <w:rsid w:val="0071601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21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73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734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A5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1601F"/>
  </w:style>
  <w:style w:type="character" w:styleId="a5">
    <w:name w:val="Hyperlink"/>
    <w:basedOn w:val="a0"/>
    <w:uiPriority w:val="99"/>
    <w:semiHidden/>
    <w:unhideWhenUsed/>
    <w:rsid w:val="0071601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21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73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734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umniki.ru/kosmos.html" TargetMode="External"/><Relationship Id="rId13" Type="http://schemas.openxmlformats.org/officeDocument/2006/relationships/hyperlink" Target="http://www.razumniki.ru/kosmonavt.html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hyperlink" Target="http://www.razumniki.ru/images/articles/obuchenie_detey/raketa_l.jpg" TargetMode="External"/><Relationship Id="rId7" Type="http://schemas.openxmlformats.org/officeDocument/2006/relationships/hyperlink" Target="http://www.razumniki.ru/gagarin.html" TargetMode="External"/><Relationship Id="rId12" Type="http://schemas.openxmlformats.org/officeDocument/2006/relationships/hyperlink" Target="http://www.razumniki.ru/orbitalnaya_stanciya.html" TargetMode="External"/><Relationship Id="rId17" Type="http://schemas.openxmlformats.org/officeDocument/2006/relationships/hyperlink" Target="http://www.razumniki.ru/images/articles/obuchenie_detey/astronavt_l.jpg" TargetMode="External"/><Relationship Id="rId25" Type="http://schemas.openxmlformats.org/officeDocument/2006/relationships/hyperlink" Target="http://www.razumniki.ru/images/articles/obuchenie_detey/shlem_kosmonavta_l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azumniki.ru/gagarin.html" TargetMode="External"/><Relationship Id="rId20" Type="http://schemas.openxmlformats.org/officeDocument/2006/relationships/image" Target="media/image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azumniki.ru/kosmicheskie_korabli.html" TargetMode="Externa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://www.razumniki.ru/kosmonavt.html" TargetMode="External"/><Relationship Id="rId23" Type="http://schemas.openxmlformats.org/officeDocument/2006/relationships/hyperlink" Target="http://www.razumniki.ru/images/articles/obuchenie_detey/raketa_na_starte_l.jpg" TargetMode="External"/><Relationship Id="rId28" Type="http://schemas.openxmlformats.org/officeDocument/2006/relationships/image" Target="media/image7.jpeg"/><Relationship Id="rId10" Type="http://schemas.openxmlformats.org/officeDocument/2006/relationships/hyperlink" Target="http://www.razumniki.ru/kosmonavt.html" TargetMode="External"/><Relationship Id="rId19" Type="http://schemas.openxmlformats.org/officeDocument/2006/relationships/hyperlink" Target="http://www.razumniki.ru/images/articles/obuchenie_detey/gagarin_l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zumniki.ru/kosmonavt.html" TargetMode="External"/><Relationship Id="rId14" Type="http://schemas.openxmlformats.org/officeDocument/2006/relationships/hyperlink" Target="http://www.razumniki.ru/kosmonavt.html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://www.razumniki.ru/images/articles/obuchenie_detey/vid_iz_kosmosa_l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2016-04-11T08:41:00Z</cp:lastPrinted>
  <dcterms:created xsi:type="dcterms:W3CDTF">2016-04-11T07:40:00Z</dcterms:created>
  <dcterms:modified xsi:type="dcterms:W3CDTF">2016-04-11T10:33:00Z</dcterms:modified>
</cp:coreProperties>
</file>