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3B" w:rsidRPr="00D4123B" w:rsidRDefault="00D4123B" w:rsidP="00D4123B">
      <w:pPr>
        <w:spacing w:after="0" w:line="240" w:lineRule="auto"/>
        <w:jc w:val="center"/>
        <w:rPr>
          <w:rFonts w:ascii="Times New Roman" w:eastAsia="Times New Roman" w:hAnsi="Times New Roman" w:cs="Times New Roman"/>
          <w:b/>
          <w:bCs/>
          <w:color w:val="000000"/>
          <w:sz w:val="32"/>
          <w:szCs w:val="28"/>
          <w:lang w:eastAsia="ru-RU"/>
        </w:rPr>
      </w:pPr>
      <w:r w:rsidRPr="00D4123B">
        <w:rPr>
          <w:rFonts w:ascii="Times New Roman" w:eastAsia="Times New Roman" w:hAnsi="Times New Roman" w:cs="Times New Roman"/>
          <w:b/>
          <w:bCs/>
          <w:color w:val="000000"/>
          <w:sz w:val="32"/>
          <w:szCs w:val="28"/>
          <w:lang w:eastAsia="ru-RU"/>
        </w:rPr>
        <w:t>Рабочая программа педагога-психолога</w:t>
      </w:r>
    </w:p>
    <w:p w:rsidR="00D4123B" w:rsidRPr="00D4123B" w:rsidRDefault="00D4123B" w:rsidP="00D4123B">
      <w:pPr>
        <w:spacing w:after="0" w:line="240" w:lineRule="auto"/>
        <w:jc w:val="center"/>
        <w:rPr>
          <w:rFonts w:ascii="Times New Roman" w:hAnsi="Times New Roman"/>
          <w:b/>
          <w:sz w:val="32"/>
          <w:szCs w:val="24"/>
        </w:rPr>
      </w:pPr>
      <w:r w:rsidRPr="00D4123B">
        <w:rPr>
          <w:rFonts w:ascii="Times New Roman" w:hAnsi="Times New Roman"/>
          <w:b/>
          <w:sz w:val="32"/>
          <w:szCs w:val="24"/>
        </w:rPr>
        <w:t xml:space="preserve">муниципального автономного дошкольного </w:t>
      </w:r>
    </w:p>
    <w:p w:rsidR="00D4123B" w:rsidRPr="00D4123B" w:rsidRDefault="00D4123B" w:rsidP="00D4123B">
      <w:pPr>
        <w:spacing w:after="0" w:line="240" w:lineRule="auto"/>
        <w:jc w:val="center"/>
        <w:rPr>
          <w:rFonts w:ascii="Times New Roman" w:hAnsi="Times New Roman"/>
          <w:b/>
          <w:sz w:val="32"/>
          <w:szCs w:val="24"/>
        </w:rPr>
      </w:pPr>
      <w:r w:rsidRPr="00D4123B">
        <w:rPr>
          <w:rFonts w:ascii="Times New Roman" w:hAnsi="Times New Roman"/>
          <w:b/>
          <w:sz w:val="32"/>
          <w:szCs w:val="24"/>
        </w:rPr>
        <w:t xml:space="preserve">образовательного учреждения </w:t>
      </w:r>
    </w:p>
    <w:p w:rsidR="00D4123B" w:rsidRPr="00D4123B" w:rsidRDefault="00D4123B" w:rsidP="00D4123B">
      <w:pPr>
        <w:spacing w:after="0" w:line="240" w:lineRule="auto"/>
        <w:jc w:val="center"/>
        <w:rPr>
          <w:rFonts w:ascii="Times New Roman" w:hAnsi="Times New Roman"/>
          <w:b/>
          <w:sz w:val="32"/>
          <w:szCs w:val="24"/>
        </w:rPr>
      </w:pPr>
      <w:r w:rsidRPr="00D4123B">
        <w:rPr>
          <w:rFonts w:ascii="Times New Roman" w:hAnsi="Times New Roman"/>
          <w:b/>
          <w:sz w:val="32"/>
          <w:szCs w:val="24"/>
        </w:rPr>
        <w:t>«Детский сад комбинированного вида №30 «Ёлочка»</w:t>
      </w:r>
    </w:p>
    <w:p w:rsidR="00D4123B" w:rsidRPr="00442D46" w:rsidRDefault="00D4123B" w:rsidP="00D4123B">
      <w:pPr>
        <w:spacing w:before="180" w:after="180" w:line="240" w:lineRule="auto"/>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1</w:t>
      </w:r>
      <w:r w:rsidRPr="00D4123B">
        <w:rPr>
          <w:rFonts w:ascii="Times New Roman" w:eastAsia="Times New Roman" w:hAnsi="Times New Roman" w:cs="Times New Roman"/>
          <w:b/>
          <w:color w:val="000000"/>
          <w:sz w:val="28"/>
          <w:szCs w:val="28"/>
          <w:lang w:eastAsia="ru-RU"/>
        </w:rPr>
        <w:t>.       ПАСПОРТ ПРОГРАММЫ</w:t>
      </w:r>
    </w:p>
    <w:tbl>
      <w:tblPr>
        <w:tblStyle w:val="a5"/>
        <w:tblW w:w="10080" w:type="dxa"/>
        <w:tblLook w:val="04A0"/>
      </w:tblPr>
      <w:tblGrid>
        <w:gridCol w:w="2100"/>
        <w:gridCol w:w="7980"/>
      </w:tblGrid>
      <w:tr w:rsidR="00D4123B" w:rsidRPr="00D4123B" w:rsidTr="00D4123B">
        <w:tc>
          <w:tcPr>
            <w:tcW w:w="210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Наименование</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программы</w:t>
            </w:r>
          </w:p>
        </w:tc>
        <w:tc>
          <w:tcPr>
            <w:tcW w:w="7980" w:type="dxa"/>
            <w:hideMark/>
          </w:tcPr>
          <w:p w:rsidR="00D4123B" w:rsidRPr="00D4123B" w:rsidRDefault="00D4123B" w:rsidP="00F64F06">
            <w:pPr>
              <w:pStyle w:val="a3"/>
              <w:rPr>
                <w:rFonts w:ascii="Times New Roman" w:hAnsi="Times New Roman"/>
                <w:color w:val="000000" w:themeColor="text1"/>
                <w:sz w:val="28"/>
                <w:szCs w:val="24"/>
              </w:rPr>
            </w:pPr>
            <w:r w:rsidRPr="00D4123B">
              <w:rPr>
                <w:rFonts w:ascii="Times New Roman" w:hAnsi="Times New Roman"/>
                <w:color w:val="000000" w:themeColor="text1"/>
                <w:sz w:val="28"/>
                <w:szCs w:val="28"/>
              </w:rPr>
              <w:t xml:space="preserve">Программа сопровождения и организации коррекционно-развивающих мероприятий с детьми дошкольного возраста воспитанниками </w:t>
            </w:r>
            <w:r w:rsidRPr="00D4123B">
              <w:rPr>
                <w:rFonts w:ascii="Times New Roman" w:hAnsi="Times New Roman"/>
                <w:color w:val="000000" w:themeColor="text1"/>
                <w:sz w:val="28"/>
                <w:szCs w:val="24"/>
              </w:rPr>
              <w:t>муниципального автономного дошкольного образовательного учреждения «Детский сад комбинированного вида №30 «Ёлочка»</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p>
        </w:tc>
      </w:tr>
      <w:tr w:rsidR="00D4123B" w:rsidRPr="00D4123B" w:rsidTr="00D4123B">
        <w:tc>
          <w:tcPr>
            <w:tcW w:w="210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Основание для разработки</w:t>
            </w:r>
          </w:p>
        </w:tc>
        <w:tc>
          <w:tcPr>
            <w:tcW w:w="798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Закон 273-ФЗ «Об образовании в Российской Федерации»,</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Приказ Министерства образования и науки Российской Федерации (</w:t>
            </w:r>
            <w:proofErr w:type="spellStart"/>
            <w:r w:rsidRPr="00D4123B">
              <w:rPr>
                <w:rFonts w:ascii="Times New Roman" w:eastAsia="Times New Roman" w:hAnsi="Times New Roman" w:cs="Times New Roman"/>
                <w:color w:val="000000" w:themeColor="text1"/>
                <w:sz w:val="28"/>
                <w:szCs w:val="28"/>
                <w:lang w:eastAsia="ru-RU"/>
              </w:rPr>
              <w:t>Минобрнауки</w:t>
            </w:r>
            <w:proofErr w:type="spellEnd"/>
            <w:r w:rsidRPr="00D4123B">
              <w:rPr>
                <w:rFonts w:ascii="Times New Roman" w:eastAsia="Times New Roman" w:hAnsi="Times New Roman" w:cs="Times New Roman"/>
                <w:color w:val="000000" w:themeColor="text1"/>
                <w:sz w:val="28"/>
                <w:szCs w:val="28"/>
                <w:lang w:eastAsia="ru-RU"/>
              </w:rPr>
              <w:t xml:space="preserve"> России) от 17.10.2013 N 1155 «Об утверждении федерального государственного образовательного стандарта дошкольного образования»</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Декларация прав ребенка ООН (1959)</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Конвенция ООН о правах ребенка (1989)</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xml:space="preserve">·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w:t>
            </w:r>
            <w:proofErr w:type="spellStart"/>
            <w:r w:rsidRPr="00D4123B">
              <w:rPr>
                <w:rFonts w:ascii="Times New Roman" w:eastAsia="Times New Roman" w:hAnsi="Times New Roman" w:cs="Times New Roman"/>
                <w:color w:val="000000" w:themeColor="text1"/>
                <w:sz w:val="28"/>
                <w:szCs w:val="28"/>
                <w:lang w:eastAsia="ru-RU"/>
              </w:rPr>
              <w:t>СанПиН</w:t>
            </w:r>
            <w:proofErr w:type="spellEnd"/>
            <w:r w:rsidRPr="00D4123B">
              <w:rPr>
                <w:rFonts w:ascii="Times New Roman" w:eastAsia="Times New Roman" w:hAnsi="Times New Roman" w:cs="Times New Roman"/>
                <w:color w:val="000000" w:themeColor="text1"/>
                <w:sz w:val="28"/>
                <w:szCs w:val="28"/>
                <w:lang w:eastAsia="ru-RU"/>
              </w:rPr>
              <w:t xml:space="preserve"> 2.4.1.3049-13, утвержденные постановлением Главного государственного санитарного врача Российской Федерации от 15 мая 2013 года № 26</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Письмо Минобразования РФ от 14.03.00г. №65/23-16 «О гигиенических требованиях к максимальной нагрузке на детей дошкольного возраста в организованных формах обучения»</w:t>
            </w:r>
          </w:p>
        </w:tc>
      </w:tr>
      <w:tr w:rsidR="00D4123B" w:rsidRPr="00D4123B" w:rsidTr="00D4123B">
        <w:tc>
          <w:tcPr>
            <w:tcW w:w="210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Разработчик программы</w:t>
            </w:r>
          </w:p>
        </w:tc>
        <w:tc>
          <w:tcPr>
            <w:tcW w:w="7980" w:type="dxa"/>
            <w:hideMark/>
          </w:tcPr>
          <w:p w:rsidR="00D4123B" w:rsidRPr="00D4123B" w:rsidRDefault="00D4123B" w:rsidP="00F64F06">
            <w:pPr>
              <w:pStyle w:val="a3"/>
              <w:rPr>
                <w:rFonts w:ascii="Times New Roman" w:hAnsi="Times New Roman"/>
                <w:color w:val="000000" w:themeColor="text1"/>
                <w:sz w:val="28"/>
                <w:szCs w:val="24"/>
              </w:rPr>
            </w:pPr>
            <w:r w:rsidRPr="00D4123B">
              <w:rPr>
                <w:rFonts w:ascii="Times New Roman" w:hAnsi="Times New Roman"/>
                <w:color w:val="000000" w:themeColor="text1"/>
                <w:sz w:val="28"/>
                <w:szCs w:val="28"/>
              </w:rPr>
              <w:t>Педагог-психолог  </w:t>
            </w:r>
            <w:r w:rsidRPr="00D4123B">
              <w:rPr>
                <w:rFonts w:ascii="Times New Roman" w:hAnsi="Times New Roman"/>
                <w:color w:val="000000" w:themeColor="text1"/>
                <w:sz w:val="28"/>
                <w:szCs w:val="24"/>
              </w:rPr>
              <w:t xml:space="preserve">Муниципального автономного дошкольного образовательного учреждения «Детский сад комбинированного вида №30 «Ёлочка» </w:t>
            </w:r>
            <w:r w:rsidRPr="00D4123B">
              <w:rPr>
                <w:rFonts w:ascii="Times New Roman" w:hAnsi="Times New Roman"/>
                <w:color w:val="000000" w:themeColor="text1"/>
                <w:sz w:val="28"/>
                <w:szCs w:val="28"/>
              </w:rPr>
              <w:t>Колмакова Надежда Сергеевна.</w:t>
            </w:r>
          </w:p>
        </w:tc>
      </w:tr>
      <w:tr w:rsidR="00D4123B" w:rsidRPr="00D4123B" w:rsidTr="00D4123B">
        <w:tc>
          <w:tcPr>
            <w:tcW w:w="210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xml:space="preserve">Условия реализации </w:t>
            </w:r>
            <w:r w:rsidRPr="00D4123B">
              <w:rPr>
                <w:rFonts w:ascii="Times New Roman" w:eastAsia="Times New Roman" w:hAnsi="Times New Roman" w:cs="Times New Roman"/>
                <w:color w:val="000000" w:themeColor="text1"/>
                <w:sz w:val="28"/>
                <w:szCs w:val="28"/>
                <w:lang w:eastAsia="ru-RU"/>
              </w:rPr>
              <w:lastRenderedPageBreak/>
              <w:t>программы</w:t>
            </w:r>
          </w:p>
        </w:tc>
        <w:tc>
          <w:tcPr>
            <w:tcW w:w="798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lastRenderedPageBreak/>
              <w:t>Муниципальное автономное дошкольное образовательное учреждение «Детский сад № 30 «Елочка».</w:t>
            </w:r>
          </w:p>
        </w:tc>
      </w:tr>
      <w:tr w:rsidR="00D4123B" w:rsidRPr="00D4123B" w:rsidTr="00D4123B">
        <w:tc>
          <w:tcPr>
            <w:tcW w:w="210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lastRenderedPageBreak/>
              <w:t>Срок реализации программы</w:t>
            </w:r>
          </w:p>
        </w:tc>
        <w:tc>
          <w:tcPr>
            <w:tcW w:w="798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Ежегодно</w:t>
            </w:r>
          </w:p>
        </w:tc>
      </w:tr>
      <w:tr w:rsidR="00D4123B" w:rsidRPr="00D4123B" w:rsidTr="00D4123B">
        <w:tc>
          <w:tcPr>
            <w:tcW w:w="210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Ожидаемые результаты</w:t>
            </w:r>
          </w:p>
        </w:tc>
        <w:tc>
          <w:tcPr>
            <w:tcW w:w="7980" w:type="dxa"/>
            <w:hideMark/>
          </w:tcPr>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Сформированные личностные и интеллектуальные умения и навыки воспитанников, необходимые для перехода на следующую ступень обучения.</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Разработка комплексной оценки деятельности ДОУ   в области создания комфортной развивающей образовательной среды:</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xml:space="preserve">-  </w:t>
            </w:r>
            <w:proofErr w:type="gramStart"/>
            <w:r w:rsidRPr="00D4123B">
              <w:rPr>
                <w:rFonts w:ascii="Times New Roman" w:eastAsia="Times New Roman" w:hAnsi="Times New Roman" w:cs="Times New Roman"/>
                <w:color w:val="000000" w:themeColor="text1"/>
                <w:sz w:val="28"/>
                <w:szCs w:val="28"/>
                <w:lang w:eastAsia="ru-RU"/>
              </w:rPr>
              <w:t>обеспечивающей</w:t>
            </w:r>
            <w:proofErr w:type="gramEnd"/>
            <w:r w:rsidRPr="00D4123B">
              <w:rPr>
                <w:rFonts w:ascii="Times New Roman" w:eastAsia="Times New Roman" w:hAnsi="Times New Roman" w:cs="Times New Roman"/>
                <w:color w:val="000000" w:themeColor="text1"/>
                <w:sz w:val="28"/>
                <w:szCs w:val="28"/>
                <w:lang w:eastAsia="ru-RU"/>
              </w:rPr>
              <w:t xml:space="preserve"> высокое качество образования, его доступность, открытость и привлекательность для воспитанников, их родителей (законных представителей), духовно-нравственное развитие и воспитание детей;</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xml:space="preserve">-  </w:t>
            </w:r>
            <w:proofErr w:type="gramStart"/>
            <w:r w:rsidRPr="00D4123B">
              <w:rPr>
                <w:rFonts w:ascii="Times New Roman" w:eastAsia="Times New Roman" w:hAnsi="Times New Roman" w:cs="Times New Roman"/>
                <w:color w:val="000000" w:themeColor="text1"/>
                <w:sz w:val="28"/>
                <w:szCs w:val="28"/>
                <w:lang w:eastAsia="ru-RU"/>
              </w:rPr>
              <w:t>гарантирующей</w:t>
            </w:r>
            <w:proofErr w:type="gramEnd"/>
            <w:r w:rsidRPr="00D4123B">
              <w:rPr>
                <w:rFonts w:ascii="Times New Roman" w:eastAsia="Times New Roman" w:hAnsi="Times New Roman" w:cs="Times New Roman"/>
                <w:color w:val="000000" w:themeColor="text1"/>
                <w:sz w:val="28"/>
                <w:szCs w:val="28"/>
                <w:lang w:eastAsia="ru-RU"/>
              </w:rPr>
              <w:t xml:space="preserve"> охрану и укрепление физического, психологического и социального здоровья воспитанников;</w:t>
            </w:r>
          </w:p>
          <w:p w:rsidR="00D4123B" w:rsidRPr="00D4123B" w:rsidRDefault="00D4123B" w:rsidP="00F64F06">
            <w:pPr>
              <w:spacing w:before="180" w:after="180"/>
              <w:rPr>
                <w:rFonts w:ascii="Times New Roman" w:eastAsia="Times New Roman" w:hAnsi="Times New Roman" w:cs="Times New Roman"/>
                <w:color w:val="000000" w:themeColor="text1"/>
                <w:sz w:val="28"/>
                <w:szCs w:val="28"/>
                <w:lang w:eastAsia="ru-RU"/>
              </w:rPr>
            </w:pPr>
            <w:r w:rsidRPr="00D4123B">
              <w:rPr>
                <w:rFonts w:ascii="Times New Roman" w:eastAsia="Times New Roman" w:hAnsi="Times New Roman" w:cs="Times New Roman"/>
                <w:color w:val="000000" w:themeColor="text1"/>
                <w:sz w:val="28"/>
                <w:szCs w:val="28"/>
                <w:lang w:eastAsia="ru-RU"/>
              </w:rPr>
              <w:t xml:space="preserve">- </w:t>
            </w:r>
            <w:proofErr w:type="gramStart"/>
            <w:r w:rsidRPr="00D4123B">
              <w:rPr>
                <w:rFonts w:ascii="Times New Roman" w:eastAsia="Times New Roman" w:hAnsi="Times New Roman" w:cs="Times New Roman"/>
                <w:color w:val="000000" w:themeColor="text1"/>
                <w:sz w:val="28"/>
                <w:szCs w:val="28"/>
                <w:lang w:eastAsia="ru-RU"/>
              </w:rPr>
              <w:t>комфортной</w:t>
            </w:r>
            <w:proofErr w:type="gramEnd"/>
            <w:r w:rsidRPr="00D4123B">
              <w:rPr>
                <w:rFonts w:ascii="Times New Roman" w:eastAsia="Times New Roman" w:hAnsi="Times New Roman" w:cs="Times New Roman"/>
                <w:color w:val="000000" w:themeColor="text1"/>
                <w:sz w:val="28"/>
                <w:szCs w:val="28"/>
                <w:lang w:eastAsia="ru-RU"/>
              </w:rPr>
              <w:t xml:space="preserve"> по отношению к воспитанникам и педагогическим работникам.</w:t>
            </w:r>
          </w:p>
        </w:tc>
      </w:tr>
    </w:tbl>
    <w:p w:rsidR="00D4123B" w:rsidRDefault="00D4123B"/>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b/>
          <w:bCs/>
          <w:color w:val="000000"/>
          <w:sz w:val="28"/>
          <w:szCs w:val="28"/>
          <w:lang w:eastAsia="ru-RU"/>
        </w:rPr>
        <w:t>2.      ПОЯСНИТЕЛЬНАЯ ЗАПИСКА</w:t>
      </w:r>
    </w:p>
    <w:p w:rsidR="00D4123B" w:rsidRPr="00770550" w:rsidRDefault="00D4123B" w:rsidP="00D4123B">
      <w:pPr>
        <w:pStyle w:val="a3"/>
        <w:jc w:val="both"/>
        <w:rPr>
          <w:rFonts w:ascii="Times New Roman" w:hAnsi="Times New Roman"/>
          <w:sz w:val="28"/>
          <w:szCs w:val="24"/>
        </w:rPr>
      </w:pPr>
      <w:r w:rsidRPr="00442D46">
        <w:rPr>
          <w:rFonts w:ascii="Times New Roman" w:hAnsi="Times New Roman"/>
          <w:color w:val="000000"/>
          <w:sz w:val="28"/>
          <w:szCs w:val="28"/>
        </w:rPr>
        <w:t xml:space="preserve">     Создание рабочей программы психологического сопровождения личности дошкольника детерминировано внедрением  в деятельность </w:t>
      </w:r>
      <w:r>
        <w:rPr>
          <w:rFonts w:ascii="Times New Roman" w:hAnsi="Times New Roman"/>
          <w:sz w:val="28"/>
          <w:szCs w:val="24"/>
        </w:rPr>
        <w:t>муниципального автономного дошкольного образовательного учреждения</w:t>
      </w:r>
      <w:r w:rsidRPr="00770550">
        <w:rPr>
          <w:rFonts w:ascii="Times New Roman" w:hAnsi="Times New Roman"/>
          <w:sz w:val="28"/>
          <w:szCs w:val="24"/>
        </w:rPr>
        <w:t xml:space="preserve"> «Детский сад комбинированного вида №30 «Ёлочка»</w:t>
      </w:r>
      <w:r>
        <w:rPr>
          <w:rFonts w:ascii="Times New Roman" w:hAnsi="Times New Roman"/>
          <w:sz w:val="28"/>
          <w:szCs w:val="24"/>
        </w:rPr>
        <w:t xml:space="preserve"> </w:t>
      </w:r>
      <w:r>
        <w:rPr>
          <w:rFonts w:ascii="Times New Roman" w:hAnsi="Times New Roman"/>
          <w:color w:val="000000"/>
          <w:sz w:val="28"/>
          <w:szCs w:val="28"/>
        </w:rPr>
        <w:t>(далее – ДОУ) города Реж, Свердловской области</w:t>
      </w:r>
      <w:r w:rsidRPr="00442D46">
        <w:rPr>
          <w:rFonts w:ascii="Times New Roman" w:hAnsi="Times New Roman"/>
          <w:color w:val="000000"/>
          <w:sz w:val="28"/>
          <w:szCs w:val="28"/>
        </w:rPr>
        <w:t xml:space="preserve"> Федеральных государственных образовательных стандартов дошкольного образования, утвержденных приказом Министерства Образования и Науки РФ № 1155 от 17.10.2013 г.</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Происходящая в стране модернизация образования, особенности государственной политики в области дошкольного образования на современном этапе обусловили необходимость важных изменений в определении содержания и способов организации педагогического процесса в детском саду, постепенного перехода дошкольных учреждений на новую, перспективную систему мониторинга и развития интегративных качеств личности детей дошкольного возраста.</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Дошкольный возраст является наиболее ответственным периодом жизни человека, когда формируются наиболее фундаментальные способности, определяющие дальнейшее развитие человека. В этот период складываются </w:t>
      </w:r>
      <w:r w:rsidRPr="00442D46">
        <w:rPr>
          <w:rFonts w:ascii="Times New Roman" w:eastAsia="Times New Roman" w:hAnsi="Times New Roman" w:cs="Times New Roman"/>
          <w:color w:val="000000"/>
          <w:sz w:val="28"/>
          <w:szCs w:val="28"/>
          <w:lang w:eastAsia="ru-RU"/>
        </w:rPr>
        <w:lastRenderedPageBreak/>
        <w:t>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Основным условием психического развития ребенка является его собственная деятельность. А.Н.Леонтьев подчеркивал, что «главным процессом, который характеризует психическое развитие ребенка, является специфический процесс усвоения или присвоения им достижений предшествующих поколений людей. Этот процесс осуществляется в деятельности ребенка по отношению к предметам и явлениям окружающего мира, в котором воплощены эти достижения человечества». Именно в активной мотивированной деятельности самого ребенка происходит формирование его личности. Причем это формирование происходит, прежде всего, под влиянием той деятельности, которая на данном этапе онтогенеза является ведущей, обусловливающей главные изменения в психических процессах в психологических особенностях личности ребенка (общение, игра, труд, учение).</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Исследователи отмечают, что в годы дошкольного детства с их неуклонным подъемом по «возрастной лестнице» первостепенное значение имеет проблема взаимосвязи возрастных и индивидуальных особенностей, что возрастные особенности личности существуют обязательно в форме индивидуальных вариантов развития.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Данная рабочая программа составлена на основании </w:t>
      </w:r>
      <w:proofErr w:type="gramStart"/>
      <w:r w:rsidRPr="00442D46">
        <w:rPr>
          <w:rFonts w:ascii="Times New Roman" w:eastAsia="Times New Roman" w:hAnsi="Times New Roman" w:cs="Times New Roman"/>
          <w:color w:val="000000"/>
          <w:sz w:val="28"/>
          <w:szCs w:val="28"/>
          <w:lang w:eastAsia="ru-RU"/>
        </w:rPr>
        <w:t>программы Российской академии образования исследовательского центра семьи</w:t>
      </w:r>
      <w:proofErr w:type="gramEnd"/>
      <w:r w:rsidRPr="00442D46">
        <w:rPr>
          <w:rFonts w:ascii="Times New Roman" w:eastAsia="Times New Roman" w:hAnsi="Times New Roman" w:cs="Times New Roman"/>
          <w:color w:val="000000"/>
          <w:sz w:val="28"/>
          <w:szCs w:val="28"/>
          <w:lang w:eastAsia="ru-RU"/>
        </w:rPr>
        <w:t xml:space="preserve"> и детства. Детский центр Л.А. </w:t>
      </w:r>
      <w:proofErr w:type="spellStart"/>
      <w:r w:rsidRPr="00442D46">
        <w:rPr>
          <w:rFonts w:ascii="Times New Roman" w:eastAsia="Times New Roman" w:hAnsi="Times New Roman" w:cs="Times New Roman"/>
          <w:color w:val="000000"/>
          <w:sz w:val="28"/>
          <w:szCs w:val="28"/>
          <w:lang w:eastAsia="ru-RU"/>
        </w:rPr>
        <w:t>Венгера</w:t>
      </w:r>
      <w:proofErr w:type="spellEnd"/>
      <w:r w:rsidRPr="00442D46">
        <w:rPr>
          <w:rFonts w:ascii="Times New Roman" w:eastAsia="Times New Roman" w:hAnsi="Times New Roman" w:cs="Times New Roman"/>
          <w:color w:val="000000"/>
          <w:sz w:val="28"/>
          <w:szCs w:val="28"/>
          <w:lang w:eastAsia="ru-RU"/>
        </w:rPr>
        <w:t xml:space="preserve"> «Психолог в детском саду». - М.: Просвещение, 2003.</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Авторами практических рекомендаций по работе педагога-психолога в детском саду являются Л.А. </w:t>
      </w:r>
      <w:proofErr w:type="spellStart"/>
      <w:r w:rsidRPr="00442D46">
        <w:rPr>
          <w:rFonts w:ascii="Times New Roman" w:eastAsia="Times New Roman" w:hAnsi="Times New Roman" w:cs="Times New Roman"/>
          <w:color w:val="000000"/>
          <w:sz w:val="28"/>
          <w:szCs w:val="28"/>
          <w:lang w:eastAsia="ru-RU"/>
        </w:rPr>
        <w:t>Венгер</w:t>
      </w:r>
      <w:proofErr w:type="spellEnd"/>
      <w:r w:rsidRPr="00442D46">
        <w:rPr>
          <w:rFonts w:ascii="Times New Roman" w:eastAsia="Times New Roman" w:hAnsi="Times New Roman" w:cs="Times New Roman"/>
          <w:color w:val="000000"/>
          <w:sz w:val="28"/>
          <w:szCs w:val="28"/>
          <w:lang w:eastAsia="ru-RU"/>
        </w:rPr>
        <w:t xml:space="preserve">, Е.Л. </w:t>
      </w:r>
      <w:proofErr w:type="spellStart"/>
      <w:r w:rsidRPr="00442D46">
        <w:rPr>
          <w:rFonts w:ascii="Times New Roman" w:eastAsia="Times New Roman" w:hAnsi="Times New Roman" w:cs="Times New Roman"/>
          <w:color w:val="000000"/>
          <w:sz w:val="28"/>
          <w:szCs w:val="28"/>
          <w:lang w:eastAsia="ru-RU"/>
        </w:rPr>
        <w:t>Агаева</w:t>
      </w:r>
      <w:proofErr w:type="spellEnd"/>
      <w:r w:rsidRPr="00442D46">
        <w:rPr>
          <w:rFonts w:ascii="Times New Roman" w:eastAsia="Times New Roman" w:hAnsi="Times New Roman" w:cs="Times New Roman"/>
          <w:color w:val="000000"/>
          <w:sz w:val="28"/>
          <w:szCs w:val="28"/>
          <w:lang w:eastAsia="ru-RU"/>
        </w:rPr>
        <w:t xml:space="preserve">, Р.И. Бардина, В.В. </w:t>
      </w:r>
      <w:proofErr w:type="spellStart"/>
      <w:r w:rsidRPr="00442D46">
        <w:rPr>
          <w:rFonts w:ascii="Times New Roman" w:eastAsia="Times New Roman" w:hAnsi="Times New Roman" w:cs="Times New Roman"/>
          <w:color w:val="000000"/>
          <w:sz w:val="28"/>
          <w:szCs w:val="28"/>
          <w:lang w:eastAsia="ru-RU"/>
        </w:rPr>
        <w:t>Брофман</w:t>
      </w:r>
      <w:proofErr w:type="spellEnd"/>
      <w:r w:rsidRPr="00442D46">
        <w:rPr>
          <w:rFonts w:ascii="Times New Roman" w:eastAsia="Times New Roman" w:hAnsi="Times New Roman" w:cs="Times New Roman"/>
          <w:color w:val="000000"/>
          <w:sz w:val="28"/>
          <w:szCs w:val="28"/>
          <w:lang w:eastAsia="ru-RU"/>
        </w:rPr>
        <w:t xml:space="preserve">, А.И. </w:t>
      </w:r>
      <w:proofErr w:type="spellStart"/>
      <w:r w:rsidRPr="00442D46">
        <w:rPr>
          <w:rFonts w:ascii="Times New Roman" w:eastAsia="Times New Roman" w:hAnsi="Times New Roman" w:cs="Times New Roman"/>
          <w:color w:val="000000"/>
          <w:sz w:val="28"/>
          <w:szCs w:val="28"/>
          <w:lang w:eastAsia="ru-RU"/>
        </w:rPr>
        <w:t>Булычева</w:t>
      </w:r>
      <w:proofErr w:type="spellEnd"/>
      <w:r w:rsidRPr="00442D46">
        <w:rPr>
          <w:rFonts w:ascii="Times New Roman" w:eastAsia="Times New Roman" w:hAnsi="Times New Roman" w:cs="Times New Roman"/>
          <w:color w:val="000000"/>
          <w:sz w:val="28"/>
          <w:szCs w:val="28"/>
          <w:lang w:eastAsia="ru-RU"/>
        </w:rPr>
        <w:t xml:space="preserve">, И.А. </w:t>
      </w:r>
      <w:proofErr w:type="spellStart"/>
      <w:r w:rsidRPr="00442D46">
        <w:rPr>
          <w:rFonts w:ascii="Times New Roman" w:eastAsia="Times New Roman" w:hAnsi="Times New Roman" w:cs="Times New Roman"/>
          <w:color w:val="000000"/>
          <w:sz w:val="28"/>
          <w:szCs w:val="28"/>
          <w:lang w:eastAsia="ru-RU"/>
        </w:rPr>
        <w:t>Бурлакова</w:t>
      </w:r>
      <w:proofErr w:type="spellEnd"/>
      <w:r w:rsidRPr="00442D46">
        <w:rPr>
          <w:rFonts w:ascii="Times New Roman" w:eastAsia="Times New Roman" w:hAnsi="Times New Roman" w:cs="Times New Roman"/>
          <w:color w:val="000000"/>
          <w:sz w:val="28"/>
          <w:szCs w:val="28"/>
          <w:lang w:eastAsia="ru-RU"/>
        </w:rPr>
        <w:t xml:space="preserve">, Н.Б. </w:t>
      </w:r>
      <w:proofErr w:type="spellStart"/>
      <w:r w:rsidRPr="00442D46">
        <w:rPr>
          <w:rFonts w:ascii="Times New Roman" w:eastAsia="Times New Roman" w:hAnsi="Times New Roman" w:cs="Times New Roman"/>
          <w:color w:val="000000"/>
          <w:sz w:val="28"/>
          <w:szCs w:val="28"/>
          <w:lang w:eastAsia="ru-RU"/>
        </w:rPr>
        <w:t>Венгер</w:t>
      </w:r>
      <w:proofErr w:type="spellEnd"/>
      <w:r w:rsidRPr="00442D46">
        <w:rPr>
          <w:rFonts w:ascii="Times New Roman" w:eastAsia="Times New Roman" w:hAnsi="Times New Roman" w:cs="Times New Roman"/>
          <w:color w:val="000000"/>
          <w:sz w:val="28"/>
          <w:szCs w:val="28"/>
          <w:lang w:eastAsia="ru-RU"/>
        </w:rPr>
        <w:t>, О.М. Дьяченко, и др.</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b/>
          <w:bCs/>
          <w:color w:val="000000"/>
          <w:sz w:val="28"/>
          <w:szCs w:val="28"/>
          <w:lang w:eastAsia="ru-RU"/>
        </w:rPr>
        <w:t xml:space="preserve">    ФГОС </w:t>
      </w:r>
      <w:proofErr w:type="gramStart"/>
      <w:r w:rsidRPr="00442D46">
        <w:rPr>
          <w:rFonts w:ascii="Times New Roman" w:eastAsia="Times New Roman" w:hAnsi="Times New Roman" w:cs="Times New Roman"/>
          <w:b/>
          <w:bCs/>
          <w:color w:val="000000"/>
          <w:sz w:val="28"/>
          <w:szCs w:val="28"/>
          <w:lang w:eastAsia="ru-RU"/>
        </w:rPr>
        <w:t>ДО</w:t>
      </w:r>
      <w:proofErr w:type="gramEnd"/>
      <w:r w:rsidRPr="00442D46">
        <w:rPr>
          <w:rFonts w:ascii="Times New Roman" w:eastAsia="Times New Roman" w:hAnsi="Times New Roman" w:cs="Times New Roman"/>
          <w:b/>
          <w:bCs/>
          <w:color w:val="000000"/>
          <w:sz w:val="28"/>
          <w:szCs w:val="28"/>
          <w:lang w:eastAsia="ru-RU"/>
        </w:rPr>
        <w:t xml:space="preserve"> фактически  определяют </w:t>
      </w:r>
      <w:proofErr w:type="gramStart"/>
      <w:r w:rsidRPr="00442D46">
        <w:rPr>
          <w:rFonts w:ascii="Times New Roman" w:eastAsia="Times New Roman" w:hAnsi="Times New Roman" w:cs="Times New Roman"/>
          <w:b/>
          <w:bCs/>
          <w:color w:val="000000"/>
          <w:sz w:val="28"/>
          <w:szCs w:val="28"/>
          <w:lang w:eastAsia="ru-RU"/>
        </w:rPr>
        <w:t>основные</w:t>
      </w:r>
      <w:proofErr w:type="gramEnd"/>
      <w:r w:rsidRPr="00442D46">
        <w:rPr>
          <w:rFonts w:ascii="Times New Roman" w:eastAsia="Times New Roman" w:hAnsi="Times New Roman" w:cs="Times New Roman"/>
          <w:b/>
          <w:bCs/>
          <w:color w:val="000000"/>
          <w:sz w:val="28"/>
          <w:szCs w:val="28"/>
          <w:lang w:eastAsia="ru-RU"/>
        </w:rPr>
        <w:t xml:space="preserve"> задачи психологического сопровождения (п.п. 1.6):</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proofErr w:type="gramStart"/>
      <w:r w:rsidRPr="00442D46">
        <w:rPr>
          <w:rFonts w:ascii="Times New Roman" w:eastAsia="Times New Roman" w:hAnsi="Times New Roman" w:cs="Times New Roman"/>
          <w:b/>
          <w:bCs/>
          <w:color w:val="000000"/>
          <w:sz w:val="28"/>
          <w:szCs w:val="28"/>
          <w:lang w:eastAsia="ru-RU"/>
        </w:rPr>
        <w:t xml:space="preserve">Требования к структуре </w:t>
      </w:r>
      <w:proofErr w:type="spellStart"/>
      <w:r w:rsidRPr="00442D46">
        <w:rPr>
          <w:rFonts w:ascii="Times New Roman" w:eastAsia="Times New Roman" w:hAnsi="Times New Roman" w:cs="Times New Roman"/>
          <w:b/>
          <w:bCs/>
          <w:color w:val="000000"/>
          <w:sz w:val="28"/>
          <w:szCs w:val="28"/>
          <w:lang w:eastAsia="ru-RU"/>
        </w:rPr>
        <w:t>общеразвивающей</w:t>
      </w:r>
      <w:proofErr w:type="spellEnd"/>
      <w:r w:rsidRPr="00442D46">
        <w:rPr>
          <w:rFonts w:ascii="Times New Roman" w:eastAsia="Times New Roman" w:hAnsi="Times New Roman" w:cs="Times New Roman"/>
          <w:b/>
          <w:bCs/>
          <w:color w:val="000000"/>
          <w:sz w:val="28"/>
          <w:szCs w:val="28"/>
          <w:lang w:eastAsia="ru-RU"/>
        </w:rPr>
        <w:t xml:space="preserve"> программы ДО и ее объему (п.2.6.)</w:t>
      </w:r>
      <w:r w:rsidRPr="00442D46">
        <w:rPr>
          <w:rFonts w:ascii="Times New Roman" w:eastAsia="Times New Roman" w:hAnsi="Times New Roman" w:cs="Times New Roman"/>
          <w:color w:val="000000"/>
          <w:sz w:val="28"/>
          <w:szCs w:val="28"/>
          <w:lang w:eastAsia="ru-RU"/>
        </w:rPr>
        <w:t xml:space="preserve"> определяют содержание программы ДОУ, которое должно </w:t>
      </w:r>
      <w:r w:rsidRPr="00442D46">
        <w:rPr>
          <w:rFonts w:ascii="Times New Roman" w:eastAsia="Times New Roman" w:hAnsi="Times New Roman" w:cs="Times New Roman"/>
          <w:color w:val="000000"/>
          <w:sz w:val="28"/>
          <w:szCs w:val="28"/>
          <w:lang w:eastAsia="ru-RU"/>
        </w:rPr>
        <w:lastRenderedPageBreak/>
        <w:t>обеспечивать развитие личности, мотивации и способностей детей в различных видах деятельности и охватывать следующие направления развития и образования детей (образовательные области):</w:t>
      </w:r>
      <w:proofErr w:type="gramEnd"/>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социально-коммуникативное развитие;</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познавательное развитие;</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речевое развитие;</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художественно-эстетическое развитие;</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физическое развитие.</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b/>
          <w:bCs/>
          <w:color w:val="000000"/>
          <w:sz w:val="28"/>
          <w:szCs w:val="28"/>
          <w:lang w:eastAsia="ru-RU"/>
        </w:rPr>
        <w:t>Требования к условиям реализации основной образовательной программы ДО (ч.</w:t>
      </w:r>
      <w:r>
        <w:rPr>
          <w:rFonts w:ascii="Times New Roman" w:eastAsia="Times New Roman" w:hAnsi="Times New Roman" w:cs="Times New Roman"/>
          <w:b/>
          <w:bCs/>
          <w:color w:val="000000"/>
          <w:sz w:val="28"/>
          <w:szCs w:val="28"/>
          <w:lang w:eastAsia="ru-RU"/>
        </w:rPr>
        <w:t xml:space="preserve"> </w:t>
      </w:r>
      <w:r w:rsidRPr="00442D46">
        <w:rPr>
          <w:rFonts w:ascii="Times New Roman" w:eastAsia="Times New Roman" w:hAnsi="Times New Roman" w:cs="Times New Roman"/>
          <w:b/>
          <w:bCs/>
          <w:color w:val="000000"/>
          <w:sz w:val="28"/>
          <w:szCs w:val="28"/>
          <w:lang w:eastAsia="ru-RU"/>
        </w:rPr>
        <w:t>III ФГОС ДО</w:t>
      </w:r>
      <w:proofErr w:type="gramStart"/>
      <w:r w:rsidRPr="00442D46">
        <w:rPr>
          <w:rFonts w:ascii="Times New Roman" w:eastAsia="Times New Roman" w:hAnsi="Times New Roman" w:cs="Times New Roman"/>
          <w:b/>
          <w:bCs/>
          <w:color w:val="000000"/>
          <w:sz w:val="28"/>
          <w:szCs w:val="28"/>
          <w:lang w:eastAsia="ru-RU"/>
        </w:rPr>
        <w:t>)</w:t>
      </w:r>
      <w:r w:rsidRPr="00442D46">
        <w:rPr>
          <w:rFonts w:ascii="Times New Roman" w:eastAsia="Times New Roman" w:hAnsi="Times New Roman" w:cs="Times New Roman"/>
          <w:color w:val="000000"/>
          <w:sz w:val="28"/>
          <w:szCs w:val="28"/>
          <w:lang w:eastAsia="ru-RU"/>
        </w:rPr>
        <w:t>о</w:t>
      </w:r>
      <w:proofErr w:type="gramEnd"/>
      <w:r w:rsidRPr="00442D46">
        <w:rPr>
          <w:rFonts w:ascii="Times New Roman" w:eastAsia="Times New Roman" w:hAnsi="Times New Roman" w:cs="Times New Roman"/>
          <w:color w:val="000000"/>
          <w:sz w:val="28"/>
          <w:szCs w:val="28"/>
          <w:lang w:eastAsia="ru-RU"/>
        </w:rPr>
        <w:t>пределяют основные направления психолого-педагогического сопровождения: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индивидуализация образования;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         реализация </w:t>
      </w:r>
      <w:proofErr w:type="spellStart"/>
      <w:r w:rsidRPr="00442D46">
        <w:rPr>
          <w:rFonts w:ascii="Times New Roman" w:eastAsia="Times New Roman" w:hAnsi="Times New Roman" w:cs="Times New Roman"/>
          <w:color w:val="000000"/>
          <w:sz w:val="28"/>
          <w:szCs w:val="28"/>
          <w:lang w:eastAsia="ru-RU"/>
        </w:rPr>
        <w:t>компетентностного</w:t>
      </w:r>
      <w:proofErr w:type="spellEnd"/>
      <w:r w:rsidRPr="00442D46">
        <w:rPr>
          <w:rFonts w:ascii="Times New Roman" w:eastAsia="Times New Roman" w:hAnsi="Times New Roman" w:cs="Times New Roman"/>
          <w:color w:val="000000"/>
          <w:sz w:val="28"/>
          <w:szCs w:val="28"/>
          <w:lang w:eastAsia="ru-RU"/>
        </w:rPr>
        <w:t xml:space="preserve"> подхода;</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учёт индивидуальных возрастных и психологических особенностей воспитанников;</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формирование готовности воспитанников к регулярному обучению в школе в соответствии с индивидуальными особенностями и способностями;</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интеграция в общее образовательное пространство детей с ограниченными возможностями;</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мониторинг возможностей и способностей обучающихся, выявление и поддержка одаренных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использование сре</w:t>
      </w:r>
      <w:proofErr w:type="gramStart"/>
      <w:r w:rsidRPr="00442D46">
        <w:rPr>
          <w:rFonts w:ascii="Times New Roman" w:eastAsia="Times New Roman" w:hAnsi="Times New Roman" w:cs="Times New Roman"/>
          <w:color w:val="000000"/>
          <w:sz w:val="28"/>
          <w:szCs w:val="28"/>
          <w:lang w:eastAsia="ru-RU"/>
        </w:rPr>
        <w:t>дств пс</w:t>
      </w:r>
      <w:proofErr w:type="gramEnd"/>
      <w:r w:rsidRPr="00442D46">
        <w:rPr>
          <w:rFonts w:ascii="Times New Roman" w:eastAsia="Times New Roman" w:hAnsi="Times New Roman" w:cs="Times New Roman"/>
          <w:color w:val="000000"/>
          <w:sz w:val="28"/>
          <w:szCs w:val="28"/>
          <w:lang w:eastAsia="ru-RU"/>
        </w:rPr>
        <w:t>ихолого-педагогической поддержки воспитанников и развитие консультационной помощи способных и одаренных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психолого-педагогическая поддержка участников конкурсов на разных уровнях;</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обеспечение осознанного и ответственного выбора дальнейшей личностной перспективы развития;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lastRenderedPageBreak/>
        <w:t>·         формирование коммуникативных навыков в разновозрастной среде и среде сверстников.</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учет специфики возрастного психофизического развития воспитанников;</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формирование и развитие психолого-педагогической компетентности воспитанников, педагогических и административных работников, родительской общественности;</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В ФГОС </w:t>
      </w:r>
      <w:proofErr w:type="gramStart"/>
      <w:r w:rsidRPr="00442D46">
        <w:rPr>
          <w:rFonts w:ascii="Times New Roman" w:eastAsia="Times New Roman" w:hAnsi="Times New Roman" w:cs="Times New Roman"/>
          <w:color w:val="000000"/>
          <w:sz w:val="28"/>
          <w:szCs w:val="28"/>
          <w:lang w:eastAsia="ru-RU"/>
        </w:rPr>
        <w:t>ДО</w:t>
      </w:r>
      <w:proofErr w:type="gramEnd"/>
      <w:r w:rsidRPr="00442D46">
        <w:rPr>
          <w:rFonts w:ascii="Times New Roman" w:eastAsia="Times New Roman" w:hAnsi="Times New Roman" w:cs="Times New Roman"/>
          <w:color w:val="000000"/>
          <w:sz w:val="28"/>
          <w:szCs w:val="28"/>
          <w:lang w:eastAsia="ru-RU"/>
        </w:rPr>
        <w:t xml:space="preserve"> </w:t>
      </w:r>
      <w:proofErr w:type="gramStart"/>
      <w:r w:rsidRPr="00442D46">
        <w:rPr>
          <w:rFonts w:ascii="Times New Roman" w:eastAsia="Times New Roman" w:hAnsi="Times New Roman" w:cs="Times New Roman"/>
          <w:color w:val="000000"/>
          <w:sz w:val="28"/>
          <w:szCs w:val="28"/>
          <w:lang w:eastAsia="ru-RU"/>
        </w:rPr>
        <w:t>обозначены</w:t>
      </w:r>
      <w:proofErr w:type="gramEnd"/>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b/>
          <w:bCs/>
          <w:color w:val="000000"/>
          <w:sz w:val="28"/>
          <w:szCs w:val="28"/>
          <w:lang w:eastAsia="ru-RU"/>
        </w:rPr>
        <w:t>основные психолого-педагогические условия для реализации основной образовательной программы ДОУ (п.3.2.1.):</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поддержка инициативы и самостоятельности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защита детей от всех форм физического и психического насилия;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w:t>
      </w:r>
      <w:r w:rsidRPr="00442D46">
        <w:rPr>
          <w:rFonts w:ascii="Times New Roman" w:eastAsia="Times New Roman" w:hAnsi="Times New Roman" w:cs="Times New Roman"/>
          <w:i/>
          <w:iCs/>
          <w:color w:val="000000"/>
          <w:sz w:val="28"/>
          <w:szCs w:val="28"/>
          <w:lang w:eastAsia="ru-RU"/>
        </w:rPr>
        <w:t>поддержка родителей (законных представителей) в воспитании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Не менее </w:t>
      </w:r>
      <w:r w:rsidRPr="00442D46">
        <w:rPr>
          <w:rFonts w:ascii="Times New Roman" w:eastAsia="Times New Roman" w:hAnsi="Times New Roman" w:cs="Times New Roman"/>
          <w:b/>
          <w:bCs/>
          <w:color w:val="000000"/>
          <w:sz w:val="28"/>
          <w:szCs w:val="28"/>
          <w:lang w:eastAsia="ru-RU"/>
        </w:rPr>
        <w:t>важный элемент психологического сопровождения образовательного процесса - мониторинг развития детей</w:t>
      </w:r>
      <w:r w:rsidRPr="00442D46">
        <w:rPr>
          <w:rFonts w:ascii="Times New Roman" w:eastAsia="Times New Roman" w:hAnsi="Times New Roman" w:cs="Times New Roman"/>
          <w:color w:val="000000"/>
          <w:sz w:val="28"/>
          <w:szCs w:val="28"/>
          <w:lang w:eastAsia="ru-RU"/>
        </w:rPr>
        <w:t>, без которого трудно обеспечить их психическое здоровье. Отслеживание развития каждого ребенка позволит не только оперативно решать задачи по преодолению возникающих у отдельных детей трудностей при освоении программы, но и предупредить их появление. Кроме того, на основе анализа результатов психологического мониторинга может проектироваться развивающая работа с дошкольниками.</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ФГОС ДО определяют два вида мониторинга (</w:t>
      </w:r>
      <w:proofErr w:type="spellStart"/>
      <w:r w:rsidRPr="00442D46">
        <w:rPr>
          <w:rFonts w:ascii="Times New Roman" w:eastAsia="Times New Roman" w:hAnsi="Times New Roman" w:cs="Times New Roman"/>
          <w:color w:val="000000"/>
          <w:sz w:val="28"/>
          <w:szCs w:val="28"/>
          <w:lang w:eastAsia="ru-RU"/>
        </w:rPr>
        <w:t>пп</w:t>
      </w:r>
      <w:proofErr w:type="spellEnd"/>
      <w:r w:rsidRPr="00442D46">
        <w:rPr>
          <w:rFonts w:ascii="Times New Roman" w:eastAsia="Times New Roman" w:hAnsi="Times New Roman" w:cs="Times New Roman"/>
          <w:color w:val="000000"/>
          <w:sz w:val="28"/>
          <w:szCs w:val="28"/>
          <w:lang w:eastAsia="ru-RU"/>
        </w:rPr>
        <w:t xml:space="preserve">. 3.2.3, 3.2.4): </w:t>
      </w:r>
      <w:proofErr w:type="gramStart"/>
      <w:r w:rsidRPr="00442D46">
        <w:rPr>
          <w:rFonts w:ascii="Times New Roman" w:eastAsia="Times New Roman" w:hAnsi="Times New Roman" w:cs="Times New Roman"/>
          <w:color w:val="000000"/>
          <w:sz w:val="28"/>
          <w:szCs w:val="28"/>
          <w:lang w:eastAsia="ru-RU"/>
        </w:rPr>
        <w:t>педагогический</w:t>
      </w:r>
      <w:proofErr w:type="gramEnd"/>
      <w:r w:rsidRPr="00442D46">
        <w:rPr>
          <w:rFonts w:ascii="Times New Roman" w:eastAsia="Times New Roman" w:hAnsi="Times New Roman" w:cs="Times New Roman"/>
          <w:color w:val="000000"/>
          <w:sz w:val="28"/>
          <w:szCs w:val="28"/>
          <w:lang w:eastAsia="ru-RU"/>
        </w:rPr>
        <w:t xml:space="preserve"> и психологический. </w:t>
      </w:r>
      <w:r w:rsidRPr="00442D46">
        <w:rPr>
          <w:rFonts w:ascii="Times New Roman" w:eastAsia="Times New Roman" w:hAnsi="Times New Roman" w:cs="Times New Roman"/>
          <w:i/>
          <w:iCs/>
          <w:color w:val="000000"/>
          <w:sz w:val="28"/>
          <w:szCs w:val="28"/>
          <w:lang w:eastAsia="ru-RU"/>
        </w:rPr>
        <w:t xml:space="preserve">Психологическая диагностика развития детей (выявление и изучение индивидуально-психологических особенностей детей) проводится при необходимости с согласия его родителей (законных представителей). Результаты психологической диагностики могут </w:t>
      </w:r>
      <w:r w:rsidRPr="00442D46">
        <w:rPr>
          <w:rFonts w:ascii="Times New Roman" w:eastAsia="Times New Roman" w:hAnsi="Times New Roman" w:cs="Times New Roman"/>
          <w:i/>
          <w:iCs/>
          <w:color w:val="000000"/>
          <w:sz w:val="28"/>
          <w:szCs w:val="28"/>
          <w:lang w:eastAsia="ru-RU"/>
        </w:rPr>
        <w:lastRenderedPageBreak/>
        <w:t>использоваться для решения задач психологического сопровождения и проведения квалифицированной коррекции развития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Ценность  программы в данной редакции определяется тем, что в ней впервые практически реализован подход к организации целостного развития и воспитания ребенка дошкольного возраста как субъекта детской деятельности и поведения.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Это позволит  педагогу-психологу во взаимодействии с другими специалистами ДОУ  интегрировать образовательное содержание при решении воспитательно-образовательных и коррекционных задач;  диагностировать и развивать в единстве</w:t>
      </w:r>
      <w:r w:rsidRPr="00442D46">
        <w:rPr>
          <w:rFonts w:ascii="Times New Roman" w:eastAsia="Times New Roman" w:hAnsi="Times New Roman" w:cs="Times New Roman"/>
          <w:b/>
          <w:bCs/>
          <w:color w:val="000000"/>
          <w:sz w:val="28"/>
          <w:szCs w:val="28"/>
          <w:lang w:eastAsia="ru-RU"/>
        </w:rPr>
        <w:t>  </w:t>
      </w:r>
      <w:r w:rsidRPr="00442D46">
        <w:rPr>
          <w:rFonts w:ascii="Times New Roman" w:eastAsia="Times New Roman" w:hAnsi="Times New Roman" w:cs="Times New Roman"/>
          <w:color w:val="000000"/>
          <w:sz w:val="28"/>
          <w:szCs w:val="28"/>
          <w:lang w:eastAsia="ru-RU"/>
        </w:rPr>
        <w:t>познавательную, эмоциональную и практическую сферы личности ребенка.</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3.      ВЕДУЩИЕ ЦЕЛИ И ЗАДАЧИ ПРОГРАММЫ</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Цель программы: определение основных направлений психологического сопровождения,  реализации образовательных инициатив для обеспечения полноценного формирования целевых ориентиров дошкольного образования.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Данная цель сформирована в  задачах:</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охрана и укрепление физического и психического здоровья детей, в том числе их эмоционального благополучия;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обеспечение преемственности основных образовательных программ дошкольного и начального общего образования;</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         объединение обучения и воспитания в целостный образовательный процесс на основе духовно-нравственных и </w:t>
      </w:r>
      <w:proofErr w:type="spellStart"/>
      <w:r w:rsidRPr="00442D46">
        <w:rPr>
          <w:rFonts w:ascii="Times New Roman" w:eastAsia="Times New Roman" w:hAnsi="Times New Roman" w:cs="Times New Roman"/>
          <w:color w:val="000000"/>
          <w:sz w:val="28"/>
          <w:szCs w:val="28"/>
          <w:lang w:eastAsia="ru-RU"/>
        </w:rPr>
        <w:t>социокультурных</w:t>
      </w:r>
      <w:proofErr w:type="spellEnd"/>
      <w:r w:rsidRPr="00442D46">
        <w:rPr>
          <w:rFonts w:ascii="Times New Roman" w:eastAsia="Times New Roman" w:hAnsi="Times New Roman" w:cs="Times New Roman"/>
          <w:color w:val="000000"/>
          <w:sz w:val="28"/>
          <w:szCs w:val="28"/>
          <w:lang w:eastAsia="ru-RU"/>
        </w:rPr>
        <w:t xml:space="preserve"> ценностей и принятых в обществе правил и норм поведения в интересах человека, семьи, общества;</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         формирование общей культуры личности детей, развитие их социальных, нравственных, эстетических, интеллектуальных, физических </w:t>
      </w:r>
      <w:r w:rsidRPr="00442D46">
        <w:rPr>
          <w:rFonts w:ascii="Times New Roman" w:eastAsia="Times New Roman" w:hAnsi="Times New Roman" w:cs="Times New Roman"/>
          <w:color w:val="000000"/>
          <w:sz w:val="28"/>
          <w:szCs w:val="28"/>
          <w:lang w:eastAsia="ru-RU"/>
        </w:rPr>
        <w:lastRenderedPageBreak/>
        <w:t>качеств, инициативности, самостоятельности и ответственности ребёнка, формирование предпосылок учебной деятельности;</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xml:space="preserve">·         формирование </w:t>
      </w:r>
      <w:proofErr w:type="spellStart"/>
      <w:r w:rsidRPr="00442D46">
        <w:rPr>
          <w:rFonts w:ascii="Times New Roman" w:eastAsia="Times New Roman" w:hAnsi="Times New Roman" w:cs="Times New Roman"/>
          <w:color w:val="000000"/>
          <w:sz w:val="28"/>
          <w:szCs w:val="28"/>
          <w:lang w:eastAsia="ru-RU"/>
        </w:rPr>
        <w:t>социокультурной</w:t>
      </w:r>
      <w:proofErr w:type="spellEnd"/>
      <w:r w:rsidRPr="00442D46">
        <w:rPr>
          <w:rFonts w:ascii="Times New Roman" w:eastAsia="Times New Roman" w:hAnsi="Times New Roman" w:cs="Times New Roman"/>
          <w:color w:val="000000"/>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         определение направлений для систематического взаимодействия физических и юридических лиц, а также взаимодействия педагогических и общественных объединений.</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w:t>
      </w:r>
    </w:p>
    <w:p w:rsidR="00D4123B" w:rsidRPr="00442D46" w:rsidRDefault="00D4123B" w:rsidP="00D4123B">
      <w:pPr>
        <w:spacing w:before="180" w:after="180" w:line="240" w:lineRule="auto"/>
        <w:jc w:val="both"/>
        <w:rPr>
          <w:rFonts w:ascii="Times New Roman" w:eastAsia="Times New Roman" w:hAnsi="Times New Roman" w:cs="Times New Roman"/>
          <w:color w:val="000000"/>
          <w:sz w:val="28"/>
          <w:szCs w:val="28"/>
          <w:lang w:eastAsia="ru-RU"/>
        </w:rPr>
      </w:pPr>
      <w:r w:rsidRPr="00442D46">
        <w:rPr>
          <w:rFonts w:ascii="Times New Roman" w:eastAsia="Times New Roman" w:hAnsi="Times New Roman" w:cs="Times New Roman"/>
          <w:color w:val="000000"/>
          <w:sz w:val="28"/>
          <w:szCs w:val="28"/>
          <w:lang w:eastAsia="ru-RU"/>
        </w:rPr>
        <w:t>Задачи психологического сопровождения конкретизируются в зависимости от возраста детей, уровня их развития.</w:t>
      </w:r>
    </w:p>
    <w:p w:rsidR="00D4123B" w:rsidRDefault="00D4123B"/>
    <w:sectPr w:rsidR="00D4123B" w:rsidSect="005C3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4123B"/>
    <w:rsid w:val="005505AE"/>
    <w:rsid w:val="005C368F"/>
    <w:rsid w:val="00D4123B"/>
    <w:rsid w:val="00DA7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123B"/>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locked/>
    <w:rsid w:val="00D4123B"/>
    <w:rPr>
      <w:rFonts w:ascii="Calibri" w:eastAsia="Times New Roman" w:hAnsi="Calibri" w:cs="Times New Roman"/>
      <w:lang w:eastAsia="ru-RU"/>
    </w:rPr>
  </w:style>
  <w:style w:type="table" w:styleId="a5">
    <w:name w:val="Table Grid"/>
    <w:basedOn w:val="a1"/>
    <w:uiPriority w:val="59"/>
    <w:rsid w:val="00D41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в222</dc:creator>
  <cp:keywords/>
  <dc:description/>
  <cp:lastModifiedBy>в222</cp:lastModifiedBy>
  <cp:revision>3</cp:revision>
  <dcterms:created xsi:type="dcterms:W3CDTF">2019-11-26T10:02:00Z</dcterms:created>
  <dcterms:modified xsi:type="dcterms:W3CDTF">2019-11-26T10:05:00Z</dcterms:modified>
</cp:coreProperties>
</file>